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CC1B" w14:textId="6031D45F" w:rsidR="00FE72BA" w:rsidRDefault="00FE72BA" w:rsidP="00FE72BA">
      <w:pPr>
        <w:jc w:val="center"/>
        <w:rPr>
          <w:rFonts w:ascii="Arial" w:hAnsi="Arial" w:cs="Arial"/>
        </w:rPr>
      </w:pPr>
      <w:r w:rsidRPr="00FE72BA">
        <w:rPr>
          <w:rFonts w:ascii="Arial" w:hAnsi="Arial" w:cs="Arial"/>
        </w:rPr>
        <w:t>PUNTO DE ACUERDO</w:t>
      </w:r>
    </w:p>
    <w:p w14:paraId="72AD2D01" w14:textId="77777777" w:rsidR="00FE72BA" w:rsidRPr="00FE72BA" w:rsidRDefault="00FE72BA" w:rsidP="00FE72BA">
      <w:pPr>
        <w:jc w:val="center"/>
        <w:rPr>
          <w:rFonts w:ascii="Arial" w:hAnsi="Arial" w:cs="Arial"/>
        </w:rPr>
      </w:pPr>
    </w:p>
    <w:p w14:paraId="59D5AE63" w14:textId="472D4046" w:rsidR="00FE72BA" w:rsidRDefault="00817315" w:rsidP="00817315">
      <w:pPr>
        <w:jc w:val="both"/>
        <w:rPr>
          <w:rFonts w:ascii="Arial" w:hAnsi="Arial" w:cs="Arial"/>
          <w:sz w:val="24"/>
          <w:szCs w:val="24"/>
        </w:rPr>
      </w:pPr>
      <w:r w:rsidRPr="00FE72BA">
        <w:rPr>
          <w:rFonts w:ascii="Arial" w:hAnsi="Arial" w:cs="Arial"/>
          <w:sz w:val="24"/>
          <w:szCs w:val="24"/>
        </w:rPr>
        <w:t>Punto “</w:t>
      </w:r>
      <w:r w:rsidR="00FE72BA">
        <w:rPr>
          <w:rFonts w:ascii="Arial" w:hAnsi="Arial" w:cs="Arial"/>
          <w:sz w:val="24"/>
          <w:szCs w:val="24"/>
        </w:rPr>
        <w:t>__</w:t>
      </w:r>
      <w:r w:rsidRPr="00FE72BA">
        <w:rPr>
          <w:rFonts w:ascii="Arial" w:hAnsi="Arial" w:cs="Arial"/>
          <w:sz w:val="24"/>
          <w:szCs w:val="24"/>
        </w:rPr>
        <w:t xml:space="preserve">”. </w:t>
      </w:r>
    </w:p>
    <w:p w14:paraId="5FA36E75" w14:textId="533EFBDE" w:rsidR="00D14330" w:rsidRDefault="00817315" w:rsidP="00817315">
      <w:pPr>
        <w:jc w:val="both"/>
        <w:rPr>
          <w:rFonts w:ascii="Arial" w:hAnsi="Arial" w:cs="Arial"/>
          <w:sz w:val="24"/>
          <w:szCs w:val="24"/>
        </w:rPr>
      </w:pPr>
      <w:r w:rsidRPr="00FE72BA">
        <w:rPr>
          <w:rFonts w:ascii="Arial" w:hAnsi="Arial" w:cs="Arial"/>
          <w:sz w:val="24"/>
          <w:szCs w:val="24"/>
        </w:rPr>
        <w:t xml:space="preserve">Aprobación de la reducción del 50% en la </w:t>
      </w:r>
      <w:r w:rsidR="0041682F" w:rsidRPr="00FE72BA">
        <w:rPr>
          <w:rFonts w:ascii="Arial" w:hAnsi="Arial" w:cs="Arial"/>
          <w:sz w:val="24"/>
          <w:szCs w:val="24"/>
        </w:rPr>
        <w:t>L</w:t>
      </w:r>
      <w:r w:rsidRPr="00FE72BA">
        <w:rPr>
          <w:rFonts w:ascii="Arial" w:hAnsi="Arial" w:cs="Arial"/>
          <w:sz w:val="24"/>
          <w:szCs w:val="24"/>
        </w:rPr>
        <w:t xml:space="preserve">icencia de </w:t>
      </w:r>
      <w:r w:rsidR="0041682F" w:rsidRPr="00FE72BA">
        <w:rPr>
          <w:rFonts w:ascii="Arial" w:hAnsi="Arial" w:cs="Arial"/>
          <w:sz w:val="24"/>
          <w:szCs w:val="24"/>
        </w:rPr>
        <w:t>U</w:t>
      </w:r>
      <w:r w:rsidRPr="00FE72BA">
        <w:rPr>
          <w:rFonts w:ascii="Arial" w:hAnsi="Arial" w:cs="Arial"/>
          <w:sz w:val="24"/>
          <w:szCs w:val="24"/>
        </w:rPr>
        <w:t xml:space="preserve">so de </w:t>
      </w:r>
      <w:r w:rsidR="0041682F" w:rsidRPr="00FE72BA">
        <w:rPr>
          <w:rFonts w:ascii="Arial" w:hAnsi="Arial" w:cs="Arial"/>
          <w:sz w:val="24"/>
          <w:szCs w:val="24"/>
        </w:rPr>
        <w:t>S</w:t>
      </w:r>
      <w:r w:rsidRPr="00FE72BA">
        <w:rPr>
          <w:rFonts w:ascii="Arial" w:hAnsi="Arial" w:cs="Arial"/>
          <w:sz w:val="24"/>
          <w:szCs w:val="24"/>
        </w:rPr>
        <w:t xml:space="preserve">uelo </w:t>
      </w:r>
      <w:r w:rsidR="0041682F" w:rsidRPr="00FE72BA">
        <w:rPr>
          <w:rFonts w:ascii="Arial" w:hAnsi="Arial" w:cs="Arial"/>
          <w:sz w:val="24"/>
          <w:szCs w:val="24"/>
        </w:rPr>
        <w:t>E</w:t>
      </w:r>
      <w:r w:rsidRPr="00FE72BA">
        <w:rPr>
          <w:rFonts w:ascii="Arial" w:hAnsi="Arial" w:cs="Arial"/>
          <w:sz w:val="24"/>
          <w:szCs w:val="24"/>
        </w:rPr>
        <w:t>specifico</w:t>
      </w:r>
      <w:r w:rsidR="00563009" w:rsidRPr="00FE72BA">
        <w:rPr>
          <w:rFonts w:ascii="Arial" w:hAnsi="Arial" w:cs="Arial"/>
          <w:sz w:val="24"/>
          <w:szCs w:val="24"/>
        </w:rPr>
        <w:t xml:space="preserve"> y el pago de derechos por única ocasión del </w:t>
      </w:r>
      <w:r w:rsidR="00DA428A" w:rsidRPr="00FE72BA">
        <w:rPr>
          <w:rFonts w:ascii="Arial" w:hAnsi="Arial" w:cs="Arial"/>
          <w:sz w:val="24"/>
          <w:szCs w:val="24"/>
        </w:rPr>
        <w:t>D</w:t>
      </w:r>
      <w:r w:rsidR="00563009" w:rsidRPr="00FE72BA">
        <w:rPr>
          <w:rFonts w:ascii="Arial" w:hAnsi="Arial" w:cs="Arial"/>
          <w:sz w:val="24"/>
          <w:szCs w:val="24"/>
        </w:rPr>
        <w:t xml:space="preserve">ictamen del </w:t>
      </w:r>
      <w:r w:rsidR="00DA428A" w:rsidRPr="00FE72BA">
        <w:rPr>
          <w:rFonts w:ascii="Arial" w:hAnsi="Arial" w:cs="Arial"/>
          <w:sz w:val="24"/>
          <w:szCs w:val="24"/>
        </w:rPr>
        <w:t>P</w:t>
      </w:r>
      <w:r w:rsidR="00563009" w:rsidRPr="00FE72BA">
        <w:rPr>
          <w:rFonts w:ascii="Arial" w:hAnsi="Arial" w:cs="Arial"/>
          <w:sz w:val="24"/>
          <w:szCs w:val="24"/>
        </w:rPr>
        <w:t xml:space="preserve">rotección </w:t>
      </w:r>
      <w:r w:rsidR="00DA428A" w:rsidRPr="00FE72BA">
        <w:rPr>
          <w:rFonts w:ascii="Arial" w:hAnsi="Arial" w:cs="Arial"/>
          <w:sz w:val="24"/>
          <w:szCs w:val="24"/>
        </w:rPr>
        <w:t>C</w:t>
      </w:r>
      <w:r w:rsidR="00563009" w:rsidRPr="00FE72BA">
        <w:rPr>
          <w:rFonts w:ascii="Arial" w:hAnsi="Arial" w:cs="Arial"/>
          <w:sz w:val="24"/>
          <w:szCs w:val="24"/>
        </w:rPr>
        <w:t xml:space="preserve">ivil y de </w:t>
      </w:r>
      <w:r w:rsidR="00DA428A" w:rsidRPr="00FE72BA">
        <w:rPr>
          <w:rFonts w:ascii="Arial" w:hAnsi="Arial" w:cs="Arial"/>
          <w:sz w:val="24"/>
          <w:szCs w:val="24"/>
        </w:rPr>
        <w:t>E</w:t>
      </w:r>
      <w:r w:rsidR="00563009" w:rsidRPr="00FE72BA">
        <w:rPr>
          <w:rFonts w:ascii="Arial" w:hAnsi="Arial" w:cs="Arial"/>
          <w:sz w:val="24"/>
          <w:szCs w:val="24"/>
        </w:rPr>
        <w:t>cología</w:t>
      </w:r>
      <w:r w:rsidRPr="00FE72BA">
        <w:rPr>
          <w:rFonts w:ascii="Arial" w:hAnsi="Arial" w:cs="Arial"/>
          <w:sz w:val="24"/>
          <w:szCs w:val="24"/>
        </w:rPr>
        <w:t xml:space="preserve"> a favor de la persona moral denominada </w:t>
      </w:r>
      <w:r w:rsidR="00FE72BA" w:rsidRPr="00FE72BA">
        <w:rPr>
          <w:rFonts w:ascii="Arial" w:hAnsi="Arial" w:cs="Arial"/>
          <w:sz w:val="24"/>
          <w:szCs w:val="24"/>
        </w:rPr>
        <w:t>Volkswagen de México S.A. de C.V.</w:t>
      </w:r>
      <w:r w:rsidRPr="00FE72BA">
        <w:rPr>
          <w:rFonts w:ascii="Arial" w:hAnsi="Arial" w:cs="Arial"/>
          <w:sz w:val="24"/>
          <w:szCs w:val="24"/>
        </w:rPr>
        <w:t>,</w:t>
      </w:r>
      <w:r w:rsidR="009005F3">
        <w:rPr>
          <w:rFonts w:ascii="Arial" w:hAnsi="Arial" w:cs="Arial"/>
          <w:sz w:val="24"/>
          <w:szCs w:val="24"/>
        </w:rPr>
        <w:t xml:space="preserve"> por lo respecta al periodo--------------,</w:t>
      </w:r>
      <w:r w:rsidRPr="00FE72BA">
        <w:rPr>
          <w:rFonts w:ascii="Arial" w:hAnsi="Arial" w:cs="Arial"/>
          <w:sz w:val="24"/>
          <w:szCs w:val="24"/>
        </w:rPr>
        <w:t xml:space="preserve"> en atención a </w:t>
      </w:r>
      <w:r w:rsidR="009005F3">
        <w:rPr>
          <w:rFonts w:ascii="Arial" w:hAnsi="Arial" w:cs="Arial"/>
          <w:sz w:val="24"/>
          <w:szCs w:val="24"/>
        </w:rPr>
        <w:t>la</w:t>
      </w:r>
      <w:r w:rsidRPr="00FE72BA">
        <w:rPr>
          <w:rFonts w:ascii="Arial" w:hAnsi="Arial" w:cs="Arial"/>
          <w:sz w:val="24"/>
          <w:szCs w:val="24"/>
        </w:rPr>
        <w:t xml:space="preserve"> solicitud recibida</w:t>
      </w:r>
      <w:r w:rsidR="007E1444">
        <w:rPr>
          <w:rFonts w:ascii="Arial" w:hAnsi="Arial" w:cs="Arial"/>
          <w:sz w:val="24"/>
          <w:szCs w:val="24"/>
        </w:rPr>
        <w:t xml:space="preserve"> </w:t>
      </w:r>
      <w:r w:rsidR="00BE5C7A">
        <w:rPr>
          <w:rFonts w:ascii="Arial" w:hAnsi="Arial" w:cs="Arial"/>
          <w:sz w:val="24"/>
          <w:szCs w:val="24"/>
        </w:rPr>
        <w:t>en este Honorable Ayuntamiento</w:t>
      </w:r>
      <w:r w:rsidRPr="00FE72BA">
        <w:rPr>
          <w:rFonts w:ascii="Arial" w:hAnsi="Arial" w:cs="Arial"/>
          <w:sz w:val="24"/>
          <w:szCs w:val="24"/>
        </w:rPr>
        <w:t>,</w:t>
      </w:r>
      <w:r w:rsidR="009005F3">
        <w:rPr>
          <w:rFonts w:ascii="Arial" w:hAnsi="Arial" w:cs="Arial"/>
          <w:sz w:val="24"/>
          <w:szCs w:val="24"/>
        </w:rPr>
        <w:t xml:space="preserve"> </w:t>
      </w:r>
      <w:r w:rsidR="006A76E3">
        <w:rPr>
          <w:rFonts w:ascii="Arial" w:hAnsi="Arial" w:cs="Arial"/>
          <w:sz w:val="24"/>
          <w:szCs w:val="24"/>
        </w:rPr>
        <w:t>acción</w:t>
      </w:r>
      <w:r w:rsidRPr="00FE72BA">
        <w:rPr>
          <w:rFonts w:ascii="Arial" w:hAnsi="Arial" w:cs="Arial"/>
          <w:sz w:val="24"/>
          <w:szCs w:val="24"/>
        </w:rPr>
        <w:t xml:space="preserve"> </w:t>
      </w:r>
      <w:r w:rsidR="004E42EB">
        <w:rPr>
          <w:rFonts w:ascii="Arial" w:hAnsi="Arial" w:cs="Arial"/>
          <w:sz w:val="24"/>
          <w:szCs w:val="24"/>
        </w:rPr>
        <w:t xml:space="preserve">que se formalizará a través de la </w:t>
      </w:r>
      <w:r w:rsidR="00563009" w:rsidRPr="00FE72BA">
        <w:rPr>
          <w:rFonts w:ascii="Arial" w:hAnsi="Arial" w:cs="Arial"/>
          <w:sz w:val="24"/>
          <w:szCs w:val="24"/>
        </w:rPr>
        <w:t>celebración de un convenio en el que se establezca los derechos y obligaciones para la aplicación de la reducción solicitada</w:t>
      </w:r>
      <w:r w:rsidR="007E1444">
        <w:rPr>
          <w:rFonts w:ascii="Arial" w:hAnsi="Arial" w:cs="Arial"/>
          <w:sz w:val="24"/>
          <w:szCs w:val="24"/>
        </w:rPr>
        <w:t>, lo anterior</w:t>
      </w:r>
      <w:r w:rsidR="0041682F" w:rsidRPr="00FE72BA">
        <w:rPr>
          <w:rFonts w:ascii="Arial" w:hAnsi="Arial" w:cs="Arial"/>
          <w:sz w:val="24"/>
          <w:szCs w:val="24"/>
        </w:rPr>
        <w:t xml:space="preserve"> </w:t>
      </w:r>
      <w:r w:rsidR="007E1444">
        <w:rPr>
          <w:rFonts w:ascii="Arial" w:hAnsi="Arial" w:cs="Arial"/>
          <w:sz w:val="24"/>
          <w:szCs w:val="24"/>
        </w:rPr>
        <w:t>c</w:t>
      </w:r>
      <w:r w:rsidR="0041682F" w:rsidRPr="00FE72BA">
        <w:rPr>
          <w:rFonts w:ascii="Arial" w:hAnsi="Arial" w:cs="Arial"/>
          <w:sz w:val="24"/>
          <w:szCs w:val="24"/>
        </w:rPr>
        <w:t xml:space="preserve">on fundamento en lo previsto en la fracción VIII, del artículo 43, del Código Fiscal Municipal del Estado Libre y Soberano de Puebla y del articulo Cuarto Transitorio, de la Ley de Ingresos </w:t>
      </w:r>
      <w:r w:rsidR="00FE72BA" w:rsidRPr="00FE72BA">
        <w:rPr>
          <w:rFonts w:ascii="Arial" w:hAnsi="Arial" w:cs="Arial"/>
          <w:sz w:val="24"/>
          <w:szCs w:val="24"/>
        </w:rPr>
        <w:t>del Municipio de Cuautlancingo, para el Ejercicio Fiscal 2022.</w:t>
      </w:r>
      <w:r w:rsidR="002160A5">
        <w:rPr>
          <w:rFonts w:ascii="Arial" w:hAnsi="Arial" w:cs="Arial"/>
          <w:sz w:val="24"/>
          <w:szCs w:val="24"/>
        </w:rPr>
        <w:t xml:space="preserve"> </w:t>
      </w:r>
      <w:r w:rsidR="006A76E3">
        <w:rPr>
          <w:rFonts w:ascii="Arial" w:hAnsi="Arial" w:cs="Arial"/>
          <w:sz w:val="24"/>
          <w:szCs w:val="24"/>
        </w:rPr>
        <w:t xml:space="preserve">Con lo antes expuesto se busca </w:t>
      </w:r>
      <w:r w:rsidR="004E42EB">
        <w:rPr>
          <w:rFonts w:ascii="Arial" w:hAnsi="Arial" w:cs="Arial"/>
          <w:sz w:val="24"/>
          <w:szCs w:val="24"/>
        </w:rPr>
        <w:t>incentivar</w:t>
      </w:r>
      <w:r w:rsidR="00D14330">
        <w:rPr>
          <w:rFonts w:ascii="Arial" w:hAnsi="Arial" w:cs="Arial"/>
          <w:sz w:val="24"/>
          <w:szCs w:val="24"/>
        </w:rPr>
        <w:t xml:space="preserve"> el pago de contribuciones por parte de los contribuyentes que han sido afectados desde el año 2021 derivado de la contingencia sanitaria a nivel mundial por el SARS COV–2, (Covid-19) y actualmente por la afectación al sector automotriz derivado del conflicto entre los países de Rusia y Ucrania, que han provocado </w:t>
      </w:r>
      <w:r w:rsidR="00BE5C7A">
        <w:rPr>
          <w:rFonts w:ascii="Arial" w:hAnsi="Arial" w:cs="Arial"/>
          <w:sz w:val="24"/>
          <w:szCs w:val="24"/>
        </w:rPr>
        <w:t>una rescisión al mercado internacional</w:t>
      </w:r>
      <w:r w:rsidR="009005F3">
        <w:rPr>
          <w:rFonts w:ascii="Arial" w:hAnsi="Arial" w:cs="Arial"/>
          <w:sz w:val="24"/>
          <w:szCs w:val="24"/>
        </w:rPr>
        <w:t>, por lo que en ese contexto</w:t>
      </w:r>
      <w:r w:rsidR="006A76E3">
        <w:rPr>
          <w:rFonts w:ascii="Arial" w:hAnsi="Arial" w:cs="Arial"/>
          <w:sz w:val="24"/>
          <w:szCs w:val="24"/>
        </w:rPr>
        <w:t>,</w:t>
      </w:r>
      <w:r w:rsidR="009005F3">
        <w:rPr>
          <w:rFonts w:ascii="Arial" w:hAnsi="Arial" w:cs="Arial"/>
          <w:sz w:val="24"/>
          <w:szCs w:val="24"/>
        </w:rPr>
        <w:t xml:space="preserve"> </w:t>
      </w:r>
      <w:r w:rsidR="00BE5C7A">
        <w:rPr>
          <w:rFonts w:ascii="Arial" w:hAnsi="Arial" w:cs="Arial"/>
          <w:sz w:val="24"/>
          <w:szCs w:val="24"/>
        </w:rPr>
        <w:t>con la reducción antes señalada se busca que se garantice la recaudación de contribuciones que beneficien al Municipio.</w:t>
      </w:r>
    </w:p>
    <w:sectPr w:rsidR="00D14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15"/>
    <w:rsid w:val="00112A01"/>
    <w:rsid w:val="002160A5"/>
    <w:rsid w:val="0041682F"/>
    <w:rsid w:val="004E42EB"/>
    <w:rsid w:val="00563009"/>
    <w:rsid w:val="006A76E3"/>
    <w:rsid w:val="007E1444"/>
    <w:rsid w:val="00817315"/>
    <w:rsid w:val="009005F3"/>
    <w:rsid w:val="00B73E0E"/>
    <w:rsid w:val="00BE5C7A"/>
    <w:rsid w:val="00D14330"/>
    <w:rsid w:val="00DA428A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A6EB"/>
  <w15:chartTrackingRefBased/>
  <w15:docId w15:val="{98D9BEAD-9CC8-454B-8CDD-DD1D8FEE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DIRECCION JURIDICA</cp:lastModifiedBy>
  <cp:revision>2</cp:revision>
  <dcterms:created xsi:type="dcterms:W3CDTF">2022-03-25T22:27:00Z</dcterms:created>
  <dcterms:modified xsi:type="dcterms:W3CDTF">2022-03-25T22:27:00Z</dcterms:modified>
</cp:coreProperties>
</file>