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5DEB" w14:textId="4001B683" w:rsidR="00280921" w:rsidRPr="00CD2BBF" w:rsidRDefault="00280921" w:rsidP="00280921">
      <w:pPr>
        <w:jc w:val="center"/>
        <w:rPr>
          <w:sz w:val="30"/>
          <w:szCs w:val="30"/>
        </w:rPr>
      </w:pPr>
      <w:r w:rsidRPr="00CD2BBF">
        <w:rPr>
          <w:rFonts w:ascii="Arial" w:hAnsi="Arial" w:cs="Arial"/>
          <w:b/>
          <w:bCs/>
          <w:sz w:val="30"/>
          <w:szCs w:val="30"/>
        </w:rPr>
        <w:t>REGLAS DE OPERACIÓN DEL</w:t>
      </w:r>
      <w:r w:rsidR="00584393">
        <w:rPr>
          <w:rFonts w:ascii="Arial" w:hAnsi="Arial" w:cs="Arial"/>
          <w:b/>
          <w:bCs/>
          <w:sz w:val="30"/>
          <w:szCs w:val="30"/>
        </w:rPr>
        <w:t xml:space="preserve"> </w:t>
      </w:r>
      <w:r w:rsidRPr="00CD2BBF">
        <w:rPr>
          <w:rFonts w:ascii="Arial" w:hAnsi="Arial" w:cs="Arial"/>
          <w:b/>
          <w:bCs/>
          <w:sz w:val="30"/>
          <w:szCs w:val="30"/>
        </w:rPr>
        <w:t>GRUPO INTERDISCIPLINARIO DEL</w:t>
      </w:r>
      <w:r w:rsidRPr="00F71807">
        <w:rPr>
          <w:rFonts w:ascii="Arial" w:hAnsi="Arial" w:cs="Arial"/>
          <w:b/>
          <w:bCs/>
          <w:color w:val="FF0000"/>
          <w:sz w:val="30"/>
          <w:szCs w:val="30"/>
        </w:rPr>
        <w:t xml:space="preserve"> </w:t>
      </w:r>
      <w:r>
        <w:rPr>
          <w:rFonts w:ascii="Arial" w:hAnsi="Arial" w:cs="Arial"/>
          <w:b/>
          <w:bCs/>
          <w:sz w:val="30"/>
          <w:szCs w:val="30"/>
        </w:rPr>
        <w:t xml:space="preserve">H. AYUNTAMIENTO DEL </w:t>
      </w:r>
      <w:r w:rsidRPr="00CD2BBF">
        <w:rPr>
          <w:rFonts w:ascii="Arial" w:hAnsi="Arial" w:cs="Arial"/>
          <w:b/>
          <w:bCs/>
          <w:sz w:val="30"/>
          <w:szCs w:val="30"/>
        </w:rPr>
        <w:t>MUNICIPIO DE CUAUTLANCINGO</w:t>
      </w:r>
      <w:r w:rsidR="00F71807">
        <w:rPr>
          <w:rFonts w:ascii="Arial" w:hAnsi="Arial" w:cs="Arial"/>
          <w:b/>
          <w:bCs/>
          <w:sz w:val="30"/>
          <w:szCs w:val="30"/>
        </w:rPr>
        <w:t xml:space="preserve">, </w:t>
      </w:r>
      <w:r w:rsidR="00584393">
        <w:rPr>
          <w:rFonts w:ascii="Arial" w:hAnsi="Arial" w:cs="Arial"/>
          <w:b/>
          <w:bCs/>
          <w:sz w:val="30"/>
          <w:szCs w:val="30"/>
        </w:rPr>
        <w:t>PUEBLA</w:t>
      </w:r>
    </w:p>
    <w:p w14:paraId="2460052D" w14:textId="2A38F4E9" w:rsidR="00CD2BBF" w:rsidRDefault="00CD2BBF" w:rsidP="00CD2BBF">
      <w:pPr>
        <w:spacing w:line="240" w:lineRule="auto"/>
        <w:rPr>
          <w:rFonts w:ascii="Arial" w:hAnsi="Arial" w:cs="Arial"/>
          <w:b/>
          <w:bCs/>
          <w:sz w:val="24"/>
          <w:szCs w:val="24"/>
        </w:rPr>
      </w:pPr>
    </w:p>
    <w:p w14:paraId="7CC26865" w14:textId="6F838A5D" w:rsidR="008027F0" w:rsidRPr="008027F0" w:rsidRDefault="008027F0" w:rsidP="00CD2BBF">
      <w:pPr>
        <w:spacing w:line="240" w:lineRule="auto"/>
        <w:jc w:val="center"/>
        <w:rPr>
          <w:rFonts w:ascii="Arial" w:hAnsi="Arial" w:cs="Arial"/>
          <w:b/>
          <w:bCs/>
          <w:sz w:val="24"/>
          <w:szCs w:val="24"/>
        </w:rPr>
      </w:pPr>
      <w:r w:rsidRPr="008027F0">
        <w:rPr>
          <w:rFonts w:ascii="Arial" w:hAnsi="Arial" w:cs="Arial"/>
          <w:b/>
          <w:bCs/>
          <w:sz w:val="24"/>
          <w:szCs w:val="24"/>
        </w:rPr>
        <w:t>CONSIDERANDO</w:t>
      </w:r>
    </w:p>
    <w:p w14:paraId="0CCBA5AD" w14:textId="7A0A96CB" w:rsidR="008027F0" w:rsidRPr="008027F0" w:rsidRDefault="008027F0" w:rsidP="00F22676">
      <w:pPr>
        <w:spacing w:line="276" w:lineRule="auto"/>
        <w:jc w:val="both"/>
        <w:rPr>
          <w:rFonts w:ascii="Arial" w:hAnsi="Arial" w:cs="Arial"/>
          <w:sz w:val="24"/>
          <w:szCs w:val="24"/>
        </w:rPr>
      </w:pPr>
      <w:r w:rsidRPr="008027F0">
        <w:rPr>
          <w:rFonts w:ascii="Arial" w:hAnsi="Arial" w:cs="Arial"/>
          <w:sz w:val="24"/>
          <w:szCs w:val="24"/>
        </w:rPr>
        <w:t xml:space="preserve">Que </w:t>
      </w:r>
      <w:r w:rsidR="00F22676" w:rsidRPr="00F22676">
        <w:rPr>
          <w:rFonts w:ascii="Arial" w:hAnsi="Arial" w:cs="Arial"/>
          <w:sz w:val="24"/>
          <w:szCs w:val="24"/>
        </w:rPr>
        <w:t>de</w:t>
      </w:r>
      <w:r w:rsidR="00F22676">
        <w:rPr>
          <w:rFonts w:ascii="Arial" w:hAnsi="Arial" w:cs="Arial"/>
          <w:sz w:val="24"/>
          <w:szCs w:val="24"/>
        </w:rPr>
        <w:t xml:space="preserve"> </w:t>
      </w:r>
      <w:r w:rsidR="00F22676" w:rsidRPr="00F22676">
        <w:rPr>
          <w:rFonts w:ascii="Arial" w:hAnsi="Arial" w:cs="Arial"/>
          <w:sz w:val="24"/>
          <w:szCs w:val="24"/>
        </w:rPr>
        <w:t xml:space="preserve">conformidad </w:t>
      </w:r>
      <w:r w:rsidR="00F22676">
        <w:rPr>
          <w:rFonts w:ascii="Arial" w:hAnsi="Arial" w:cs="Arial"/>
          <w:sz w:val="24"/>
          <w:szCs w:val="24"/>
        </w:rPr>
        <w:t>e</w:t>
      </w:r>
      <w:r w:rsidR="00F451C5">
        <w:rPr>
          <w:rFonts w:ascii="Arial" w:hAnsi="Arial" w:cs="Arial"/>
          <w:sz w:val="24"/>
          <w:szCs w:val="24"/>
        </w:rPr>
        <w:t xml:space="preserve">n </w:t>
      </w:r>
      <w:r w:rsidRPr="008027F0">
        <w:rPr>
          <w:rFonts w:ascii="Arial" w:hAnsi="Arial" w:cs="Arial"/>
          <w:sz w:val="24"/>
          <w:szCs w:val="24"/>
        </w:rPr>
        <w:t xml:space="preserve">el </w:t>
      </w:r>
      <w:r w:rsidR="00CD24E5" w:rsidRPr="00CD24E5">
        <w:rPr>
          <w:rFonts w:ascii="Arial" w:hAnsi="Arial" w:cs="Arial"/>
          <w:b/>
          <w:bCs/>
          <w:sz w:val="24"/>
          <w:szCs w:val="24"/>
        </w:rPr>
        <w:t>Artículo</w:t>
      </w:r>
      <w:r w:rsidRPr="008027F0">
        <w:rPr>
          <w:rFonts w:ascii="Arial" w:hAnsi="Arial" w:cs="Arial"/>
          <w:sz w:val="24"/>
          <w:szCs w:val="24"/>
        </w:rPr>
        <w:t xml:space="preserve"> </w:t>
      </w:r>
      <w:r w:rsidR="0038002B" w:rsidRPr="0038002B">
        <w:rPr>
          <w:rFonts w:ascii="Arial" w:hAnsi="Arial" w:cs="Arial"/>
          <w:b/>
          <w:bCs/>
          <w:sz w:val="24"/>
          <w:szCs w:val="24"/>
        </w:rPr>
        <w:t>6</w:t>
      </w:r>
      <w:r w:rsidRPr="008027F0">
        <w:rPr>
          <w:rFonts w:ascii="Arial" w:hAnsi="Arial" w:cs="Arial"/>
          <w:sz w:val="24"/>
          <w:szCs w:val="24"/>
        </w:rPr>
        <w:t xml:space="preserve"> apartado A fracciones </w:t>
      </w:r>
      <w:r w:rsidR="0075216F">
        <w:rPr>
          <w:rFonts w:ascii="Arial" w:hAnsi="Arial" w:cs="Arial"/>
          <w:sz w:val="24"/>
          <w:szCs w:val="24"/>
        </w:rPr>
        <w:t>I</w:t>
      </w:r>
      <w:r w:rsidRPr="008027F0">
        <w:rPr>
          <w:rFonts w:ascii="Arial" w:hAnsi="Arial" w:cs="Arial"/>
          <w:sz w:val="24"/>
          <w:szCs w:val="24"/>
        </w:rPr>
        <w:t xml:space="preserve"> y V de la Constitución Política de los</w:t>
      </w:r>
      <w:r w:rsidR="0022220B">
        <w:rPr>
          <w:rFonts w:ascii="Arial" w:hAnsi="Arial" w:cs="Arial"/>
          <w:sz w:val="24"/>
          <w:szCs w:val="24"/>
        </w:rPr>
        <w:t xml:space="preserve"> </w:t>
      </w:r>
      <w:r w:rsidRPr="008027F0">
        <w:rPr>
          <w:rFonts w:ascii="Arial" w:hAnsi="Arial" w:cs="Arial"/>
          <w:sz w:val="24"/>
          <w:szCs w:val="24"/>
        </w:rPr>
        <w:t xml:space="preserve">Estados Unidos Mexicanos, establecen los principios </w:t>
      </w:r>
      <w:r w:rsidR="00F451C5">
        <w:rPr>
          <w:rFonts w:ascii="Arial" w:hAnsi="Arial" w:cs="Arial"/>
          <w:sz w:val="24"/>
          <w:szCs w:val="24"/>
        </w:rPr>
        <w:t>en los que</w:t>
      </w:r>
      <w:r w:rsidRPr="008027F0">
        <w:rPr>
          <w:rFonts w:ascii="Arial" w:hAnsi="Arial" w:cs="Arial"/>
          <w:sz w:val="24"/>
          <w:szCs w:val="24"/>
        </w:rPr>
        <w:t xml:space="preserve"> se regirán los sujetos</w:t>
      </w:r>
      <w:r w:rsidR="0022220B">
        <w:rPr>
          <w:rFonts w:ascii="Arial" w:hAnsi="Arial" w:cs="Arial"/>
          <w:sz w:val="24"/>
          <w:szCs w:val="24"/>
        </w:rPr>
        <w:t xml:space="preserve"> </w:t>
      </w:r>
      <w:r w:rsidRPr="008027F0">
        <w:rPr>
          <w:rFonts w:ascii="Arial" w:hAnsi="Arial" w:cs="Arial"/>
          <w:sz w:val="24"/>
          <w:szCs w:val="24"/>
        </w:rPr>
        <w:t>obligados, en los que se determina que se deberá documentar todo acto que derive</w:t>
      </w:r>
      <w:r>
        <w:rPr>
          <w:rFonts w:ascii="Arial" w:hAnsi="Arial" w:cs="Arial"/>
          <w:sz w:val="24"/>
          <w:szCs w:val="24"/>
        </w:rPr>
        <w:t xml:space="preserve"> </w:t>
      </w:r>
      <w:r w:rsidRPr="008027F0">
        <w:rPr>
          <w:rFonts w:ascii="Arial" w:hAnsi="Arial" w:cs="Arial"/>
          <w:sz w:val="24"/>
          <w:szCs w:val="24"/>
        </w:rPr>
        <w:t>del ejercicio de sus facultades, competencias o funciones, así como preservar sus</w:t>
      </w:r>
      <w:r>
        <w:rPr>
          <w:rFonts w:ascii="Arial" w:hAnsi="Arial" w:cs="Arial"/>
          <w:sz w:val="24"/>
          <w:szCs w:val="24"/>
        </w:rPr>
        <w:t xml:space="preserve"> </w:t>
      </w:r>
      <w:r w:rsidRPr="008027F0">
        <w:rPr>
          <w:rFonts w:ascii="Arial" w:hAnsi="Arial" w:cs="Arial"/>
          <w:sz w:val="24"/>
          <w:szCs w:val="24"/>
        </w:rPr>
        <w:t>documentos en archivos administrativos actualizados, para garantizar el ejercicio</w:t>
      </w:r>
      <w:r>
        <w:rPr>
          <w:rFonts w:ascii="Arial" w:hAnsi="Arial" w:cs="Arial"/>
          <w:sz w:val="24"/>
          <w:szCs w:val="24"/>
        </w:rPr>
        <w:t xml:space="preserve"> </w:t>
      </w:r>
      <w:r w:rsidRPr="008027F0">
        <w:rPr>
          <w:rFonts w:ascii="Arial" w:hAnsi="Arial" w:cs="Arial"/>
          <w:sz w:val="24"/>
          <w:szCs w:val="24"/>
        </w:rPr>
        <w:t>del derecho de acceso a la información.</w:t>
      </w:r>
    </w:p>
    <w:p w14:paraId="254FCFC1" w14:textId="1566522D" w:rsidR="008027F0" w:rsidRPr="008027F0" w:rsidRDefault="00F22676" w:rsidP="0022220B">
      <w:pPr>
        <w:spacing w:line="276" w:lineRule="auto"/>
        <w:jc w:val="both"/>
        <w:rPr>
          <w:rFonts w:ascii="Arial" w:hAnsi="Arial" w:cs="Arial"/>
          <w:sz w:val="24"/>
          <w:szCs w:val="24"/>
        </w:rPr>
      </w:pPr>
      <w:r w:rsidRPr="008027F0">
        <w:rPr>
          <w:rFonts w:ascii="Arial" w:hAnsi="Arial" w:cs="Arial"/>
          <w:sz w:val="24"/>
          <w:szCs w:val="24"/>
        </w:rPr>
        <w:t xml:space="preserve">Que </w:t>
      </w:r>
      <w:r w:rsidRPr="00F22676">
        <w:rPr>
          <w:rFonts w:ascii="Arial" w:hAnsi="Arial" w:cs="Arial"/>
          <w:sz w:val="24"/>
          <w:szCs w:val="24"/>
        </w:rPr>
        <w:t>de</w:t>
      </w:r>
      <w:r>
        <w:rPr>
          <w:rFonts w:ascii="Arial" w:hAnsi="Arial" w:cs="Arial"/>
          <w:sz w:val="24"/>
          <w:szCs w:val="24"/>
        </w:rPr>
        <w:t xml:space="preserve"> </w:t>
      </w:r>
      <w:r w:rsidRPr="00F22676">
        <w:rPr>
          <w:rFonts w:ascii="Arial" w:hAnsi="Arial" w:cs="Arial"/>
          <w:sz w:val="24"/>
          <w:szCs w:val="24"/>
        </w:rPr>
        <w:t xml:space="preserve">conformidad </w:t>
      </w:r>
      <w:r>
        <w:rPr>
          <w:rFonts w:ascii="Arial" w:hAnsi="Arial" w:cs="Arial"/>
          <w:sz w:val="24"/>
          <w:szCs w:val="24"/>
        </w:rPr>
        <w:t xml:space="preserve">en </w:t>
      </w:r>
      <w:r w:rsidR="00426C7E" w:rsidRPr="008027F0">
        <w:rPr>
          <w:rFonts w:ascii="Arial" w:hAnsi="Arial" w:cs="Arial"/>
          <w:sz w:val="24"/>
          <w:szCs w:val="24"/>
        </w:rPr>
        <w:t xml:space="preserve">el </w:t>
      </w:r>
      <w:r w:rsidR="00426C7E" w:rsidRPr="00426C7E">
        <w:rPr>
          <w:rFonts w:ascii="Arial" w:hAnsi="Arial" w:cs="Arial"/>
          <w:b/>
          <w:bCs/>
          <w:sz w:val="24"/>
          <w:szCs w:val="24"/>
        </w:rPr>
        <w:t>Artículo</w:t>
      </w:r>
      <w:r w:rsidR="008027F0" w:rsidRPr="00426C7E">
        <w:rPr>
          <w:rFonts w:ascii="Arial" w:hAnsi="Arial" w:cs="Arial"/>
          <w:b/>
          <w:bCs/>
          <w:sz w:val="24"/>
          <w:szCs w:val="24"/>
        </w:rPr>
        <w:t xml:space="preserve"> </w:t>
      </w:r>
      <w:r w:rsidR="0038002B" w:rsidRPr="00426C7E">
        <w:rPr>
          <w:rFonts w:ascii="Arial" w:hAnsi="Arial" w:cs="Arial"/>
          <w:b/>
          <w:bCs/>
          <w:sz w:val="24"/>
          <w:szCs w:val="24"/>
        </w:rPr>
        <w:t>2</w:t>
      </w:r>
      <w:r w:rsidR="00CD24E5" w:rsidRPr="00CD24E5">
        <w:rPr>
          <w:rFonts w:ascii="Arial" w:hAnsi="Arial" w:cs="Arial"/>
          <w:b/>
          <w:bCs/>
          <w:sz w:val="24"/>
          <w:szCs w:val="24"/>
        </w:rPr>
        <w:t>4</w:t>
      </w:r>
      <w:r w:rsidR="008027F0" w:rsidRPr="008027F0">
        <w:rPr>
          <w:rFonts w:ascii="Arial" w:hAnsi="Arial" w:cs="Arial"/>
          <w:sz w:val="24"/>
          <w:szCs w:val="24"/>
        </w:rPr>
        <w:t xml:space="preserve"> fracción IV de la Ley General de Transparencia y Acceso a la</w:t>
      </w:r>
      <w:r w:rsidR="0022220B">
        <w:rPr>
          <w:rFonts w:ascii="Arial" w:hAnsi="Arial" w:cs="Arial"/>
          <w:sz w:val="24"/>
          <w:szCs w:val="24"/>
        </w:rPr>
        <w:t xml:space="preserve"> </w:t>
      </w:r>
      <w:r w:rsidR="008027F0" w:rsidRPr="008027F0">
        <w:rPr>
          <w:rFonts w:ascii="Arial" w:hAnsi="Arial" w:cs="Arial"/>
          <w:sz w:val="24"/>
          <w:szCs w:val="24"/>
        </w:rPr>
        <w:t>Información Pública, prevé que los sujetos obligados deberán constituir y</w:t>
      </w:r>
      <w:r w:rsidR="0022220B">
        <w:rPr>
          <w:rFonts w:ascii="Arial" w:hAnsi="Arial" w:cs="Arial"/>
          <w:sz w:val="24"/>
          <w:szCs w:val="24"/>
        </w:rPr>
        <w:t xml:space="preserve"> m</w:t>
      </w:r>
      <w:r w:rsidR="008027F0" w:rsidRPr="008027F0">
        <w:rPr>
          <w:rFonts w:ascii="Arial" w:hAnsi="Arial" w:cs="Arial"/>
          <w:sz w:val="24"/>
          <w:szCs w:val="24"/>
        </w:rPr>
        <w:t>antener</w:t>
      </w:r>
      <w:r w:rsidR="0022220B">
        <w:rPr>
          <w:rFonts w:ascii="Arial" w:hAnsi="Arial" w:cs="Arial"/>
          <w:sz w:val="24"/>
          <w:szCs w:val="24"/>
        </w:rPr>
        <w:t xml:space="preserve"> </w:t>
      </w:r>
      <w:r w:rsidR="008027F0" w:rsidRPr="008027F0">
        <w:rPr>
          <w:rFonts w:ascii="Arial" w:hAnsi="Arial" w:cs="Arial"/>
          <w:sz w:val="24"/>
          <w:szCs w:val="24"/>
        </w:rPr>
        <w:t>actualizados los sistemas de archivo y gestión documental conforme a la</w:t>
      </w:r>
      <w:r w:rsidR="0022220B">
        <w:rPr>
          <w:rFonts w:ascii="Arial" w:hAnsi="Arial" w:cs="Arial"/>
          <w:sz w:val="24"/>
          <w:szCs w:val="24"/>
        </w:rPr>
        <w:t xml:space="preserve"> </w:t>
      </w:r>
      <w:r w:rsidR="008027F0" w:rsidRPr="008027F0">
        <w:rPr>
          <w:rFonts w:ascii="Arial" w:hAnsi="Arial" w:cs="Arial"/>
          <w:sz w:val="24"/>
          <w:szCs w:val="24"/>
        </w:rPr>
        <w:t>normatividad aplicable</w:t>
      </w:r>
      <w:r w:rsidR="002238D4">
        <w:rPr>
          <w:rFonts w:ascii="Arial" w:hAnsi="Arial" w:cs="Arial"/>
          <w:sz w:val="24"/>
          <w:szCs w:val="24"/>
        </w:rPr>
        <w:t>.</w:t>
      </w:r>
    </w:p>
    <w:p w14:paraId="39B99F30" w14:textId="368895B7" w:rsidR="008027F0" w:rsidRPr="008027F0" w:rsidRDefault="008027F0" w:rsidP="0022220B">
      <w:pPr>
        <w:spacing w:line="276" w:lineRule="auto"/>
        <w:jc w:val="both"/>
        <w:rPr>
          <w:rFonts w:ascii="Arial" w:hAnsi="Arial" w:cs="Arial"/>
          <w:sz w:val="24"/>
          <w:szCs w:val="24"/>
        </w:rPr>
      </w:pPr>
      <w:r w:rsidRPr="008027F0">
        <w:rPr>
          <w:rFonts w:ascii="Arial" w:hAnsi="Arial" w:cs="Arial"/>
          <w:sz w:val="24"/>
          <w:szCs w:val="24"/>
        </w:rPr>
        <w:t>Que la Ley General de Archivos tiene por objeto, establecer los principios y bases</w:t>
      </w:r>
      <w:r w:rsidR="0022220B">
        <w:rPr>
          <w:rFonts w:ascii="Arial" w:hAnsi="Arial" w:cs="Arial"/>
          <w:sz w:val="24"/>
          <w:szCs w:val="24"/>
        </w:rPr>
        <w:t xml:space="preserve"> </w:t>
      </w:r>
      <w:r w:rsidRPr="008027F0">
        <w:rPr>
          <w:rFonts w:ascii="Arial" w:hAnsi="Arial" w:cs="Arial"/>
          <w:sz w:val="24"/>
          <w:szCs w:val="24"/>
        </w:rPr>
        <w:t>generales para la organización y conservación, administración y preservación</w:t>
      </w:r>
      <w:r w:rsidR="0022220B">
        <w:rPr>
          <w:rFonts w:ascii="Arial" w:hAnsi="Arial" w:cs="Arial"/>
          <w:sz w:val="24"/>
          <w:szCs w:val="24"/>
        </w:rPr>
        <w:t xml:space="preserve"> </w:t>
      </w:r>
      <w:r w:rsidRPr="008027F0">
        <w:rPr>
          <w:rFonts w:ascii="Arial" w:hAnsi="Arial" w:cs="Arial"/>
          <w:sz w:val="24"/>
          <w:szCs w:val="24"/>
        </w:rPr>
        <w:t>homogénea de los archivos en posesión de cualquier autoridad, entidad, órgano y</w:t>
      </w:r>
      <w:r w:rsidR="0022220B">
        <w:rPr>
          <w:rFonts w:ascii="Arial" w:hAnsi="Arial" w:cs="Arial"/>
          <w:sz w:val="24"/>
          <w:szCs w:val="24"/>
        </w:rPr>
        <w:t xml:space="preserve"> </w:t>
      </w:r>
      <w:r w:rsidRPr="008027F0">
        <w:rPr>
          <w:rFonts w:ascii="Arial" w:hAnsi="Arial" w:cs="Arial"/>
          <w:sz w:val="24"/>
          <w:szCs w:val="24"/>
        </w:rPr>
        <w:t>organismo de los poderes Legislativo, Ejecutivo y Judicial, órganos autónomos,</w:t>
      </w:r>
      <w:r w:rsidR="0022220B">
        <w:rPr>
          <w:rFonts w:ascii="Arial" w:hAnsi="Arial" w:cs="Arial"/>
          <w:sz w:val="24"/>
          <w:szCs w:val="24"/>
        </w:rPr>
        <w:t xml:space="preserve"> </w:t>
      </w:r>
      <w:r w:rsidRPr="008027F0">
        <w:rPr>
          <w:rFonts w:ascii="Arial" w:hAnsi="Arial" w:cs="Arial"/>
          <w:sz w:val="24"/>
          <w:szCs w:val="24"/>
        </w:rPr>
        <w:t>partidos políticos, fideicomisos y fondos públicos, así como de cualquier persona</w:t>
      </w:r>
      <w:r w:rsidR="0022220B">
        <w:rPr>
          <w:rFonts w:ascii="Arial" w:hAnsi="Arial" w:cs="Arial"/>
          <w:sz w:val="24"/>
          <w:szCs w:val="24"/>
        </w:rPr>
        <w:t xml:space="preserve"> </w:t>
      </w:r>
      <w:r w:rsidRPr="008027F0">
        <w:rPr>
          <w:rFonts w:ascii="Arial" w:hAnsi="Arial" w:cs="Arial"/>
          <w:sz w:val="24"/>
          <w:szCs w:val="24"/>
        </w:rPr>
        <w:t>física, moral o sindicato que reciba y ejerza recursos públicos o realice actos de</w:t>
      </w:r>
      <w:r w:rsidR="0022220B">
        <w:rPr>
          <w:rFonts w:ascii="Arial" w:hAnsi="Arial" w:cs="Arial"/>
          <w:sz w:val="24"/>
          <w:szCs w:val="24"/>
        </w:rPr>
        <w:t xml:space="preserve"> </w:t>
      </w:r>
      <w:r w:rsidRPr="008027F0">
        <w:rPr>
          <w:rFonts w:ascii="Arial" w:hAnsi="Arial" w:cs="Arial"/>
          <w:sz w:val="24"/>
          <w:szCs w:val="24"/>
        </w:rPr>
        <w:t>autoridad de la federación, las entidades federativas y los municipios; para</w:t>
      </w:r>
      <w:r w:rsidR="0022220B">
        <w:rPr>
          <w:rFonts w:ascii="Arial" w:hAnsi="Arial" w:cs="Arial"/>
          <w:sz w:val="24"/>
          <w:szCs w:val="24"/>
        </w:rPr>
        <w:t xml:space="preserve"> </w:t>
      </w:r>
      <w:r w:rsidRPr="008027F0">
        <w:rPr>
          <w:rFonts w:ascii="Arial" w:hAnsi="Arial" w:cs="Arial"/>
          <w:sz w:val="24"/>
          <w:szCs w:val="24"/>
        </w:rPr>
        <w:t>garantizar la organización, conservación, disponibilidad, integridad y localización</w:t>
      </w:r>
      <w:r w:rsidR="0022220B">
        <w:rPr>
          <w:rFonts w:ascii="Arial" w:hAnsi="Arial" w:cs="Arial"/>
          <w:sz w:val="24"/>
          <w:szCs w:val="24"/>
        </w:rPr>
        <w:t xml:space="preserve"> </w:t>
      </w:r>
      <w:r w:rsidRPr="008027F0">
        <w:rPr>
          <w:rFonts w:ascii="Arial" w:hAnsi="Arial" w:cs="Arial"/>
          <w:sz w:val="24"/>
          <w:szCs w:val="24"/>
        </w:rPr>
        <w:t>expedita, de los documentos de archivo que poseen los sujetos obligados,</w:t>
      </w:r>
      <w:r w:rsidR="0022220B">
        <w:rPr>
          <w:rFonts w:ascii="Arial" w:hAnsi="Arial" w:cs="Arial"/>
          <w:sz w:val="24"/>
          <w:szCs w:val="24"/>
        </w:rPr>
        <w:t xml:space="preserve"> </w:t>
      </w:r>
      <w:r w:rsidRPr="008027F0">
        <w:rPr>
          <w:rFonts w:ascii="Arial" w:hAnsi="Arial" w:cs="Arial"/>
          <w:sz w:val="24"/>
          <w:szCs w:val="24"/>
        </w:rPr>
        <w:t>contribuyendo a la eficiencia y eficacia de la administración pública, la correcta</w:t>
      </w:r>
      <w:r w:rsidR="0022220B">
        <w:rPr>
          <w:rFonts w:ascii="Arial" w:hAnsi="Arial" w:cs="Arial"/>
          <w:sz w:val="24"/>
          <w:szCs w:val="24"/>
        </w:rPr>
        <w:t xml:space="preserve"> </w:t>
      </w:r>
      <w:r w:rsidRPr="008027F0">
        <w:rPr>
          <w:rFonts w:ascii="Arial" w:hAnsi="Arial" w:cs="Arial"/>
          <w:sz w:val="24"/>
          <w:szCs w:val="24"/>
        </w:rPr>
        <w:t>gestión gube</w:t>
      </w:r>
      <w:r w:rsidR="0022220B">
        <w:rPr>
          <w:rFonts w:ascii="Arial" w:hAnsi="Arial" w:cs="Arial"/>
          <w:sz w:val="24"/>
          <w:szCs w:val="24"/>
        </w:rPr>
        <w:t>rn</w:t>
      </w:r>
      <w:r w:rsidRPr="008027F0">
        <w:rPr>
          <w:rFonts w:ascii="Arial" w:hAnsi="Arial" w:cs="Arial"/>
          <w:sz w:val="24"/>
          <w:szCs w:val="24"/>
        </w:rPr>
        <w:t>amental y el avance institucional.</w:t>
      </w:r>
    </w:p>
    <w:p w14:paraId="4C503AF3" w14:textId="2A9E6A84" w:rsidR="008027F0" w:rsidRPr="008027F0" w:rsidRDefault="00F22676" w:rsidP="0022220B">
      <w:pPr>
        <w:spacing w:line="276" w:lineRule="auto"/>
        <w:jc w:val="both"/>
        <w:rPr>
          <w:rFonts w:ascii="Arial" w:hAnsi="Arial" w:cs="Arial"/>
          <w:sz w:val="24"/>
          <w:szCs w:val="24"/>
        </w:rPr>
      </w:pPr>
      <w:r w:rsidRPr="008027F0">
        <w:rPr>
          <w:rFonts w:ascii="Arial" w:hAnsi="Arial" w:cs="Arial"/>
          <w:sz w:val="24"/>
          <w:szCs w:val="24"/>
        </w:rPr>
        <w:t xml:space="preserve">Que </w:t>
      </w:r>
      <w:r w:rsidRPr="00F22676">
        <w:rPr>
          <w:rFonts w:ascii="Arial" w:hAnsi="Arial" w:cs="Arial"/>
          <w:sz w:val="24"/>
          <w:szCs w:val="24"/>
        </w:rPr>
        <w:t>de</w:t>
      </w:r>
      <w:r>
        <w:rPr>
          <w:rFonts w:ascii="Arial" w:hAnsi="Arial" w:cs="Arial"/>
          <w:sz w:val="24"/>
          <w:szCs w:val="24"/>
        </w:rPr>
        <w:t xml:space="preserve"> </w:t>
      </w:r>
      <w:r w:rsidRPr="00F22676">
        <w:rPr>
          <w:rFonts w:ascii="Arial" w:hAnsi="Arial" w:cs="Arial"/>
          <w:sz w:val="24"/>
          <w:szCs w:val="24"/>
        </w:rPr>
        <w:t xml:space="preserve">conformidad </w:t>
      </w:r>
      <w:r>
        <w:rPr>
          <w:rFonts w:ascii="Arial" w:hAnsi="Arial" w:cs="Arial"/>
          <w:sz w:val="24"/>
          <w:szCs w:val="24"/>
        </w:rPr>
        <w:t xml:space="preserve">en </w:t>
      </w:r>
      <w:r w:rsidRPr="008027F0">
        <w:rPr>
          <w:rFonts w:ascii="Arial" w:hAnsi="Arial" w:cs="Arial"/>
          <w:sz w:val="24"/>
          <w:szCs w:val="24"/>
        </w:rPr>
        <w:t xml:space="preserve">el </w:t>
      </w:r>
      <w:r w:rsidR="00CD24E5" w:rsidRPr="00CD24E5">
        <w:rPr>
          <w:rFonts w:ascii="Arial" w:hAnsi="Arial" w:cs="Arial"/>
          <w:b/>
          <w:bCs/>
          <w:sz w:val="24"/>
          <w:szCs w:val="24"/>
        </w:rPr>
        <w:t>Artículo</w:t>
      </w:r>
      <w:r w:rsidR="008027F0" w:rsidRPr="008027F0">
        <w:rPr>
          <w:rFonts w:ascii="Arial" w:hAnsi="Arial" w:cs="Arial"/>
          <w:sz w:val="24"/>
          <w:szCs w:val="24"/>
        </w:rPr>
        <w:t xml:space="preserve"> </w:t>
      </w:r>
      <w:r w:rsidR="00CD24E5" w:rsidRPr="00CD24E5">
        <w:rPr>
          <w:rFonts w:ascii="Arial" w:hAnsi="Arial" w:cs="Arial"/>
          <w:b/>
          <w:bCs/>
          <w:sz w:val="24"/>
          <w:szCs w:val="24"/>
        </w:rPr>
        <w:t>11</w:t>
      </w:r>
      <w:r w:rsidR="008027F0" w:rsidRPr="008027F0">
        <w:rPr>
          <w:rFonts w:ascii="Arial" w:hAnsi="Arial" w:cs="Arial"/>
          <w:sz w:val="24"/>
          <w:szCs w:val="24"/>
        </w:rPr>
        <w:t xml:space="preserve"> de la Ley General de Archivos, establece que cada sujeto</w:t>
      </w:r>
      <w:r w:rsidR="0022220B">
        <w:rPr>
          <w:rFonts w:ascii="Arial" w:hAnsi="Arial" w:cs="Arial"/>
          <w:sz w:val="24"/>
          <w:szCs w:val="24"/>
        </w:rPr>
        <w:t xml:space="preserve"> </w:t>
      </w:r>
      <w:r w:rsidR="008027F0" w:rsidRPr="008027F0">
        <w:rPr>
          <w:rFonts w:ascii="Arial" w:hAnsi="Arial" w:cs="Arial"/>
          <w:sz w:val="24"/>
          <w:szCs w:val="24"/>
        </w:rPr>
        <w:t>obligado deberá conformar un grupo interdisciplinario que coadyuve en la valoración</w:t>
      </w:r>
      <w:r w:rsidR="0022220B">
        <w:rPr>
          <w:rFonts w:ascii="Arial" w:hAnsi="Arial" w:cs="Arial"/>
          <w:sz w:val="24"/>
          <w:szCs w:val="24"/>
        </w:rPr>
        <w:t xml:space="preserve"> </w:t>
      </w:r>
      <w:r w:rsidR="008027F0" w:rsidRPr="008027F0">
        <w:rPr>
          <w:rFonts w:ascii="Arial" w:hAnsi="Arial" w:cs="Arial"/>
          <w:sz w:val="24"/>
          <w:szCs w:val="24"/>
        </w:rPr>
        <w:t>documental.</w:t>
      </w:r>
    </w:p>
    <w:p w14:paraId="334E023B" w14:textId="4A72FAC1" w:rsidR="008027F0" w:rsidRPr="008027F0" w:rsidRDefault="00F22676" w:rsidP="0022220B">
      <w:pPr>
        <w:spacing w:line="276" w:lineRule="auto"/>
        <w:jc w:val="both"/>
        <w:rPr>
          <w:rFonts w:ascii="Arial" w:hAnsi="Arial" w:cs="Arial"/>
          <w:sz w:val="24"/>
          <w:szCs w:val="24"/>
        </w:rPr>
      </w:pPr>
      <w:r w:rsidRPr="008027F0">
        <w:rPr>
          <w:rFonts w:ascii="Arial" w:hAnsi="Arial" w:cs="Arial"/>
          <w:sz w:val="24"/>
          <w:szCs w:val="24"/>
        </w:rPr>
        <w:t xml:space="preserve">Que </w:t>
      </w:r>
      <w:r w:rsidRPr="00F22676">
        <w:rPr>
          <w:rFonts w:ascii="Arial" w:hAnsi="Arial" w:cs="Arial"/>
          <w:sz w:val="24"/>
          <w:szCs w:val="24"/>
        </w:rPr>
        <w:t>de</w:t>
      </w:r>
      <w:r>
        <w:rPr>
          <w:rFonts w:ascii="Arial" w:hAnsi="Arial" w:cs="Arial"/>
          <w:sz w:val="24"/>
          <w:szCs w:val="24"/>
        </w:rPr>
        <w:t xml:space="preserve"> </w:t>
      </w:r>
      <w:r w:rsidRPr="00F22676">
        <w:rPr>
          <w:rFonts w:ascii="Arial" w:hAnsi="Arial" w:cs="Arial"/>
          <w:sz w:val="24"/>
          <w:szCs w:val="24"/>
        </w:rPr>
        <w:t xml:space="preserve">conformidad </w:t>
      </w:r>
      <w:r>
        <w:rPr>
          <w:rFonts w:ascii="Arial" w:hAnsi="Arial" w:cs="Arial"/>
          <w:sz w:val="24"/>
          <w:szCs w:val="24"/>
        </w:rPr>
        <w:t xml:space="preserve">en </w:t>
      </w:r>
      <w:r w:rsidRPr="008027F0">
        <w:rPr>
          <w:rFonts w:ascii="Arial" w:hAnsi="Arial" w:cs="Arial"/>
          <w:sz w:val="24"/>
          <w:szCs w:val="24"/>
        </w:rPr>
        <w:t xml:space="preserve">el </w:t>
      </w:r>
      <w:r w:rsidR="00CD24E5" w:rsidRPr="00CD24E5">
        <w:rPr>
          <w:rFonts w:ascii="Arial" w:hAnsi="Arial" w:cs="Arial"/>
          <w:b/>
          <w:bCs/>
          <w:sz w:val="24"/>
          <w:szCs w:val="24"/>
        </w:rPr>
        <w:t>Artículo</w:t>
      </w:r>
      <w:r w:rsidR="008027F0" w:rsidRPr="008027F0">
        <w:rPr>
          <w:rFonts w:ascii="Arial" w:hAnsi="Arial" w:cs="Arial"/>
          <w:sz w:val="24"/>
          <w:szCs w:val="24"/>
        </w:rPr>
        <w:t xml:space="preserve"> </w:t>
      </w:r>
      <w:r w:rsidR="0038002B" w:rsidRPr="0038002B">
        <w:rPr>
          <w:rFonts w:ascii="Arial" w:hAnsi="Arial" w:cs="Arial"/>
          <w:b/>
          <w:bCs/>
          <w:sz w:val="24"/>
          <w:szCs w:val="24"/>
        </w:rPr>
        <w:t>50</w:t>
      </w:r>
      <w:r w:rsidR="008027F0" w:rsidRPr="008027F0">
        <w:rPr>
          <w:rFonts w:ascii="Arial" w:hAnsi="Arial" w:cs="Arial"/>
          <w:sz w:val="24"/>
          <w:szCs w:val="24"/>
        </w:rPr>
        <w:t xml:space="preserve"> de la Ley General de Archivos determina la integración del grupo</w:t>
      </w:r>
      <w:r w:rsidR="0022220B">
        <w:rPr>
          <w:rFonts w:ascii="Arial" w:hAnsi="Arial" w:cs="Arial"/>
          <w:sz w:val="24"/>
          <w:szCs w:val="24"/>
        </w:rPr>
        <w:t xml:space="preserve"> </w:t>
      </w:r>
      <w:r w:rsidR="008027F0" w:rsidRPr="008027F0">
        <w:rPr>
          <w:rFonts w:ascii="Arial" w:hAnsi="Arial" w:cs="Arial"/>
          <w:sz w:val="24"/>
          <w:szCs w:val="24"/>
        </w:rPr>
        <w:t>interdisciplinario por los titulares de las áreas de jurídico, planeación y/o mejora</w:t>
      </w:r>
      <w:r w:rsidR="0022220B">
        <w:rPr>
          <w:rFonts w:ascii="Arial" w:hAnsi="Arial" w:cs="Arial"/>
          <w:sz w:val="24"/>
          <w:szCs w:val="24"/>
        </w:rPr>
        <w:t xml:space="preserve"> </w:t>
      </w:r>
      <w:r w:rsidR="008027F0" w:rsidRPr="008027F0">
        <w:rPr>
          <w:rFonts w:ascii="Arial" w:hAnsi="Arial" w:cs="Arial"/>
          <w:sz w:val="24"/>
          <w:szCs w:val="24"/>
        </w:rPr>
        <w:t>continua, coordinación de archivos, tecnologías de la información, unidad de</w:t>
      </w:r>
      <w:r w:rsidR="0022220B">
        <w:rPr>
          <w:rFonts w:ascii="Arial" w:hAnsi="Arial" w:cs="Arial"/>
          <w:sz w:val="24"/>
          <w:szCs w:val="24"/>
        </w:rPr>
        <w:t xml:space="preserve"> </w:t>
      </w:r>
      <w:r w:rsidR="008027F0" w:rsidRPr="008027F0">
        <w:rPr>
          <w:rFonts w:ascii="Arial" w:hAnsi="Arial" w:cs="Arial"/>
          <w:sz w:val="24"/>
          <w:szCs w:val="24"/>
        </w:rPr>
        <w:t>transparencia, órgano interno de control, y las áreas administrativas productoras de</w:t>
      </w:r>
      <w:r w:rsidR="0022220B">
        <w:rPr>
          <w:rFonts w:ascii="Arial" w:hAnsi="Arial" w:cs="Arial"/>
          <w:sz w:val="24"/>
          <w:szCs w:val="24"/>
        </w:rPr>
        <w:t xml:space="preserve"> </w:t>
      </w:r>
      <w:r w:rsidR="008027F0" w:rsidRPr="008027F0">
        <w:rPr>
          <w:rFonts w:ascii="Arial" w:hAnsi="Arial" w:cs="Arial"/>
          <w:sz w:val="24"/>
          <w:szCs w:val="24"/>
        </w:rPr>
        <w:t>la documentación.</w:t>
      </w:r>
    </w:p>
    <w:p w14:paraId="19781A9B" w14:textId="09D8D8CA" w:rsidR="008027F0" w:rsidRDefault="00F22676" w:rsidP="0022220B">
      <w:pPr>
        <w:spacing w:line="276" w:lineRule="auto"/>
        <w:jc w:val="both"/>
        <w:rPr>
          <w:rFonts w:ascii="Arial" w:hAnsi="Arial" w:cs="Arial"/>
          <w:sz w:val="24"/>
          <w:szCs w:val="24"/>
        </w:rPr>
      </w:pPr>
      <w:r w:rsidRPr="008027F0">
        <w:rPr>
          <w:rFonts w:ascii="Arial" w:hAnsi="Arial" w:cs="Arial"/>
          <w:sz w:val="24"/>
          <w:szCs w:val="24"/>
        </w:rPr>
        <w:t xml:space="preserve">Que </w:t>
      </w:r>
      <w:r w:rsidRPr="00F22676">
        <w:rPr>
          <w:rFonts w:ascii="Arial" w:hAnsi="Arial" w:cs="Arial"/>
          <w:sz w:val="24"/>
          <w:szCs w:val="24"/>
        </w:rPr>
        <w:t>de</w:t>
      </w:r>
      <w:r>
        <w:rPr>
          <w:rFonts w:ascii="Arial" w:hAnsi="Arial" w:cs="Arial"/>
          <w:sz w:val="24"/>
          <w:szCs w:val="24"/>
        </w:rPr>
        <w:t xml:space="preserve"> </w:t>
      </w:r>
      <w:r w:rsidRPr="00F22676">
        <w:rPr>
          <w:rFonts w:ascii="Arial" w:hAnsi="Arial" w:cs="Arial"/>
          <w:sz w:val="24"/>
          <w:szCs w:val="24"/>
        </w:rPr>
        <w:t xml:space="preserve">conformidad </w:t>
      </w:r>
      <w:r>
        <w:rPr>
          <w:rFonts w:ascii="Arial" w:hAnsi="Arial" w:cs="Arial"/>
          <w:sz w:val="24"/>
          <w:szCs w:val="24"/>
        </w:rPr>
        <w:t xml:space="preserve">en </w:t>
      </w:r>
      <w:r w:rsidRPr="008027F0">
        <w:rPr>
          <w:rFonts w:ascii="Arial" w:hAnsi="Arial" w:cs="Arial"/>
          <w:sz w:val="24"/>
          <w:szCs w:val="24"/>
        </w:rPr>
        <w:t xml:space="preserve">el </w:t>
      </w:r>
      <w:r w:rsidR="00CD24E5" w:rsidRPr="00CD24E5">
        <w:rPr>
          <w:rFonts w:ascii="Arial" w:hAnsi="Arial" w:cs="Arial"/>
          <w:b/>
          <w:bCs/>
          <w:sz w:val="24"/>
          <w:szCs w:val="24"/>
        </w:rPr>
        <w:t>Artículo</w:t>
      </w:r>
      <w:r w:rsidR="008027F0" w:rsidRPr="008027F0">
        <w:rPr>
          <w:rFonts w:ascii="Arial" w:hAnsi="Arial" w:cs="Arial"/>
          <w:sz w:val="24"/>
          <w:szCs w:val="24"/>
        </w:rPr>
        <w:t xml:space="preserve"> </w:t>
      </w:r>
      <w:r w:rsidR="0038002B" w:rsidRPr="0038002B">
        <w:rPr>
          <w:rFonts w:ascii="Arial" w:hAnsi="Arial" w:cs="Arial"/>
          <w:b/>
          <w:bCs/>
          <w:sz w:val="24"/>
          <w:szCs w:val="24"/>
        </w:rPr>
        <w:t>5</w:t>
      </w:r>
      <w:r w:rsidR="00CD24E5" w:rsidRPr="00CD24E5">
        <w:rPr>
          <w:rFonts w:ascii="Arial" w:hAnsi="Arial" w:cs="Arial"/>
          <w:b/>
          <w:bCs/>
          <w:sz w:val="24"/>
          <w:szCs w:val="24"/>
        </w:rPr>
        <w:t>4</w:t>
      </w:r>
      <w:r w:rsidR="008027F0" w:rsidRPr="008027F0">
        <w:rPr>
          <w:rFonts w:ascii="Arial" w:hAnsi="Arial" w:cs="Arial"/>
          <w:sz w:val="24"/>
          <w:szCs w:val="24"/>
        </w:rPr>
        <w:t xml:space="preserve"> de la Ley General de Archivos establece que el grupo</w:t>
      </w:r>
      <w:r w:rsidR="00257C4B">
        <w:rPr>
          <w:rFonts w:ascii="Arial" w:hAnsi="Arial" w:cs="Arial"/>
          <w:sz w:val="24"/>
          <w:szCs w:val="24"/>
        </w:rPr>
        <w:t xml:space="preserve"> </w:t>
      </w:r>
      <w:r w:rsidR="008027F0" w:rsidRPr="008027F0">
        <w:rPr>
          <w:rFonts w:ascii="Arial" w:hAnsi="Arial" w:cs="Arial"/>
          <w:sz w:val="24"/>
          <w:szCs w:val="24"/>
        </w:rPr>
        <w:t>interdisciplinario para su funcionamiento emitirá sus reglas de operación.</w:t>
      </w:r>
      <w:r w:rsidR="00257C4B">
        <w:rPr>
          <w:rFonts w:ascii="Arial" w:hAnsi="Arial" w:cs="Arial"/>
          <w:sz w:val="24"/>
          <w:szCs w:val="24"/>
        </w:rPr>
        <w:t xml:space="preserve"> </w:t>
      </w:r>
    </w:p>
    <w:p w14:paraId="28CBA856" w14:textId="2805C04A" w:rsidR="0006337B" w:rsidRDefault="0006337B" w:rsidP="0022220B">
      <w:pPr>
        <w:spacing w:line="276" w:lineRule="auto"/>
        <w:jc w:val="both"/>
        <w:rPr>
          <w:rFonts w:ascii="Arial" w:hAnsi="Arial" w:cs="Arial"/>
          <w:sz w:val="24"/>
          <w:szCs w:val="24"/>
        </w:rPr>
      </w:pPr>
    </w:p>
    <w:p w14:paraId="7FAE9093" w14:textId="77777777" w:rsidR="0006337B" w:rsidRPr="008027F0" w:rsidRDefault="0006337B" w:rsidP="0022220B">
      <w:pPr>
        <w:spacing w:line="276" w:lineRule="auto"/>
        <w:jc w:val="both"/>
        <w:rPr>
          <w:rFonts w:ascii="Arial" w:hAnsi="Arial" w:cs="Arial"/>
          <w:sz w:val="24"/>
          <w:szCs w:val="24"/>
        </w:rPr>
      </w:pPr>
    </w:p>
    <w:p w14:paraId="759373D4" w14:textId="77777777" w:rsidR="00257C4B" w:rsidRDefault="008027F0" w:rsidP="0022220B">
      <w:pPr>
        <w:spacing w:line="276" w:lineRule="auto"/>
        <w:jc w:val="both"/>
        <w:rPr>
          <w:rFonts w:ascii="Arial" w:hAnsi="Arial" w:cs="Arial"/>
          <w:sz w:val="24"/>
          <w:szCs w:val="24"/>
        </w:rPr>
      </w:pPr>
      <w:r w:rsidRPr="008027F0">
        <w:rPr>
          <w:rFonts w:ascii="Arial" w:hAnsi="Arial" w:cs="Arial"/>
          <w:sz w:val="24"/>
          <w:szCs w:val="24"/>
        </w:rPr>
        <w:t xml:space="preserve"> </w:t>
      </w:r>
    </w:p>
    <w:p w14:paraId="52401E20" w14:textId="5F8644B1" w:rsidR="008027F0" w:rsidRDefault="008027F0" w:rsidP="000C7FD5">
      <w:pPr>
        <w:spacing w:after="0" w:line="240" w:lineRule="auto"/>
        <w:jc w:val="center"/>
        <w:rPr>
          <w:rFonts w:ascii="Arial" w:hAnsi="Arial" w:cs="Arial"/>
          <w:b/>
          <w:bCs/>
          <w:sz w:val="24"/>
          <w:szCs w:val="24"/>
        </w:rPr>
      </w:pPr>
      <w:r w:rsidRPr="00257C4B">
        <w:rPr>
          <w:rFonts w:ascii="Arial" w:hAnsi="Arial" w:cs="Arial"/>
          <w:b/>
          <w:bCs/>
          <w:sz w:val="24"/>
          <w:szCs w:val="24"/>
        </w:rPr>
        <w:lastRenderedPageBreak/>
        <w:t>REGLAS DE</w:t>
      </w:r>
      <w:r w:rsidR="00CD24E5">
        <w:rPr>
          <w:rFonts w:ascii="Arial" w:hAnsi="Arial" w:cs="Arial"/>
          <w:b/>
          <w:bCs/>
          <w:sz w:val="24"/>
          <w:szCs w:val="24"/>
        </w:rPr>
        <w:t xml:space="preserve"> </w:t>
      </w:r>
      <w:r w:rsidRPr="00257C4B">
        <w:rPr>
          <w:rFonts w:ascii="Arial" w:hAnsi="Arial" w:cs="Arial"/>
          <w:b/>
          <w:bCs/>
          <w:sz w:val="24"/>
          <w:szCs w:val="24"/>
        </w:rPr>
        <w:t xml:space="preserve">OPERACIÓN DEL GRUPO INTERDISCIPLINARIO </w:t>
      </w:r>
      <w:r w:rsidR="002238D4">
        <w:rPr>
          <w:rFonts w:ascii="Arial" w:hAnsi="Arial" w:cs="Arial"/>
          <w:b/>
          <w:bCs/>
          <w:sz w:val="24"/>
          <w:szCs w:val="24"/>
        </w:rPr>
        <w:t>DEL H. AYUNTAMIENTO DEL MUNICIPIO DE CUAUTLANCINGO</w:t>
      </w:r>
    </w:p>
    <w:p w14:paraId="004A539D" w14:textId="77777777" w:rsidR="00C854CB" w:rsidRDefault="00C854CB" w:rsidP="000C7FD5">
      <w:pPr>
        <w:spacing w:after="0" w:line="240" w:lineRule="auto"/>
        <w:jc w:val="center"/>
        <w:rPr>
          <w:rFonts w:ascii="Arial" w:hAnsi="Arial" w:cs="Arial"/>
          <w:b/>
          <w:bCs/>
          <w:sz w:val="24"/>
          <w:szCs w:val="24"/>
        </w:rPr>
      </w:pPr>
    </w:p>
    <w:p w14:paraId="3486559C" w14:textId="3160FC25" w:rsidR="00F142BA" w:rsidRDefault="00F142BA" w:rsidP="000C7FD5">
      <w:pPr>
        <w:spacing w:after="0" w:line="240" w:lineRule="auto"/>
        <w:jc w:val="center"/>
        <w:rPr>
          <w:rFonts w:ascii="Arial" w:hAnsi="Arial" w:cs="Arial"/>
          <w:b/>
          <w:bCs/>
          <w:sz w:val="24"/>
          <w:szCs w:val="24"/>
        </w:rPr>
      </w:pPr>
      <w:r w:rsidRPr="00F142BA">
        <w:rPr>
          <w:rFonts w:ascii="Arial" w:hAnsi="Arial" w:cs="Arial"/>
          <w:b/>
          <w:bCs/>
          <w:sz w:val="24"/>
          <w:szCs w:val="24"/>
        </w:rPr>
        <w:t>CAPÍTULO I</w:t>
      </w:r>
    </w:p>
    <w:p w14:paraId="5E97AEF9" w14:textId="617A867D" w:rsidR="00C854CB" w:rsidRDefault="000C7FD5" w:rsidP="000C7FD5">
      <w:pPr>
        <w:spacing w:after="0" w:line="240" w:lineRule="auto"/>
        <w:jc w:val="center"/>
        <w:rPr>
          <w:rFonts w:ascii="Arial" w:hAnsi="Arial" w:cs="Arial"/>
          <w:b/>
          <w:bCs/>
          <w:sz w:val="24"/>
          <w:szCs w:val="24"/>
        </w:rPr>
      </w:pPr>
      <w:r w:rsidRPr="00C854CB">
        <w:rPr>
          <w:rFonts w:ascii="Arial" w:hAnsi="Arial" w:cs="Arial"/>
          <w:b/>
          <w:bCs/>
          <w:sz w:val="24"/>
          <w:szCs w:val="24"/>
        </w:rPr>
        <w:t>DISPOSICIONES GENERALES</w:t>
      </w:r>
    </w:p>
    <w:p w14:paraId="3192E536" w14:textId="77777777" w:rsidR="000C7FD5" w:rsidRPr="00C854CB" w:rsidRDefault="000C7FD5" w:rsidP="000C7FD5">
      <w:pPr>
        <w:spacing w:after="0" w:line="240" w:lineRule="auto"/>
        <w:jc w:val="center"/>
        <w:rPr>
          <w:rFonts w:ascii="Arial" w:hAnsi="Arial" w:cs="Arial"/>
          <w:b/>
          <w:bCs/>
          <w:sz w:val="24"/>
          <w:szCs w:val="24"/>
        </w:rPr>
      </w:pPr>
    </w:p>
    <w:p w14:paraId="7B09A6C5" w14:textId="77777777" w:rsidR="000C7FD5" w:rsidRPr="000C7FD5" w:rsidRDefault="00CD24E5" w:rsidP="000C7FD5">
      <w:pPr>
        <w:spacing w:after="0" w:line="240" w:lineRule="auto"/>
        <w:jc w:val="both"/>
        <w:rPr>
          <w:rFonts w:ascii="Arial" w:hAnsi="Arial" w:cs="Arial"/>
          <w:b/>
          <w:sz w:val="24"/>
          <w:szCs w:val="24"/>
        </w:rPr>
      </w:pPr>
      <w:r w:rsidRPr="000C7FD5">
        <w:rPr>
          <w:rFonts w:ascii="Arial" w:hAnsi="Arial" w:cs="Arial"/>
          <w:b/>
          <w:bCs/>
          <w:sz w:val="24"/>
          <w:szCs w:val="24"/>
        </w:rPr>
        <w:t>Artículo</w:t>
      </w:r>
      <w:r w:rsidR="008027F0" w:rsidRPr="000C7FD5">
        <w:rPr>
          <w:rFonts w:ascii="Arial" w:hAnsi="Arial" w:cs="Arial"/>
          <w:b/>
          <w:sz w:val="24"/>
          <w:szCs w:val="24"/>
        </w:rPr>
        <w:t xml:space="preserve"> </w:t>
      </w:r>
      <w:r w:rsidRPr="000C7FD5">
        <w:rPr>
          <w:rFonts w:ascii="Arial" w:hAnsi="Arial" w:cs="Arial"/>
          <w:b/>
          <w:bCs/>
          <w:sz w:val="24"/>
          <w:szCs w:val="24"/>
        </w:rPr>
        <w:t>1</w:t>
      </w:r>
      <w:r w:rsidR="008027F0" w:rsidRPr="000C7FD5">
        <w:rPr>
          <w:rFonts w:ascii="Arial" w:hAnsi="Arial" w:cs="Arial"/>
          <w:b/>
          <w:sz w:val="24"/>
          <w:szCs w:val="24"/>
        </w:rPr>
        <w:t xml:space="preserve">. </w:t>
      </w:r>
    </w:p>
    <w:p w14:paraId="59592D1A" w14:textId="5329F93D" w:rsidR="008027F0" w:rsidRPr="008027F0" w:rsidRDefault="008027F0" w:rsidP="000C7FD5">
      <w:pPr>
        <w:spacing w:after="0" w:line="240" w:lineRule="auto"/>
        <w:jc w:val="both"/>
        <w:rPr>
          <w:rFonts w:ascii="Arial" w:hAnsi="Arial" w:cs="Arial"/>
          <w:sz w:val="24"/>
          <w:szCs w:val="24"/>
        </w:rPr>
      </w:pPr>
      <w:r w:rsidRPr="008027F0">
        <w:rPr>
          <w:rFonts w:ascii="Arial" w:hAnsi="Arial" w:cs="Arial"/>
          <w:sz w:val="24"/>
          <w:szCs w:val="24"/>
        </w:rPr>
        <w:t>Las presentes Reglas de Operación son de observancia y aplicación</w:t>
      </w:r>
      <w:r w:rsidR="00257C4B">
        <w:rPr>
          <w:rFonts w:ascii="Arial" w:hAnsi="Arial" w:cs="Arial"/>
          <w:sz w:val="24"/>
          <w:szCs w:val="24"/>
        </w:rPr>
        <w:t xml:space="preserve"> </w:t>
      </w:r>
      <w:r w:rsidRPr="008027F0">
        <w:rPr>
          <w:rFonts w:ascii="Arial" w:hAnsi="Arial" w:cs="Arial"/>
          <w:sz w:val="24"/>
          <w:szCs w:val="24"/>
        </w:rPr>
        <w:t xml:space="preserve">obligatoria para las y los integrantes del </w:t>
      </w:r>
      <w:r w:rsidR="000C7FD5">
        <w:rPr>
          <w:rFonts w:ascii="Arial" w:hAnsi="Arial" w:cs="Arial"/>
          <w:sz w:val="24"/>
          <w:szCs w:val="24"/>
        </w:rPr>
        <w:t>Grupo Interdisciplinario</w:t>
      </w:r>
      <w:r w:rsidR="005D28C1">
        <w:rPr>
          <w:rFonts w:ascii="Arial" w:hAnsi="Arial" w:cs="Arial"/>
          <w:sz w:val="24"/>
          <w:szCs w:val="24"/>
        </w:rPr>
        <w:t xml:space="preserve"> del archivo Municipal </w:t>
      </w:r>
      <w:r w:rsidR="000C7FD5">
        <w:rPr>
          <w:rFonts w:ascii="Arial" w:hAnsi="Arial" w:cs="Arial"/>
          <w:sz w:val="24"/>
          <w:szCs w:val="24"/>
        </w:rPr>
        <w:t>del H. Ayuntamiento del Municipio d</w:t>
      </w:r>
      <w:r w:rsidR="000C7FD5" w:rsidRPr="000C7FD5">
        <w:rPr>
          <w:rFonts w:ascii="Arial" w:hAnsi="Arial" w:cs="Arial"/>
          <w:sz w:val="24"/>
          <w:szCs w:val="24"/>
        </w:rPr>
        <w:t>e Cuautlancingo</w:t>
      </w:r>
      <w:r w:rsidR="000C7FD5">
        <w:rPr>
          <w:rFonts w:ascii="Arial" w:hAnsi="Arial" w:cs="Arial"/>
          <w:sz w:val="24"/>
          <w:szCs w:val="24"/>
        </w:rPr>
        <w:t>.</w:t>
      </w:r>
    </w:p>
    <w:p w14:paraId="4D241B95" w14:textId="77777777" w:rsidR="008027F0" w:rsidRPr="008027F0" w:rsidRDefault="008027F0" w:rsidP="000C7FD5">
      <w:pPr>
        <w:spacing w:after="0" w:line="240" w:lineRule="auto"/>
        <w:jc w:val="both"/>
        <w:rPr>
          <w:rFonts w:ascii="Arial" w:hAnsi="Arial" w:cs="Arial"/>
          <w:sz w:val="24"/>
          <w:szCs w:val="24"/>
        </w:rPr>
      </w:pPr>
    </w:p>
    <w:p w14:paraId="5B3A3862" w14:textId="77777777" w:rsidR="000C7FD5" w:rsidRPr="000C7FD5" w:rsidRDefault="00CD24E5" w:rsidP="000C7FD5">
      <w:pPr>
        <w:spacing w:after="0" w:line="240" w:lineRule="auto"/>
        <w:jc w:val="both"/>
        <w:rPr>
          <w:rFonts w:ascii="Arial" w:hAnsi="Arial" w:cs="Arial"/>
          <w:b/>
          <w:sz w:val="24"/>
          <w:szCs w:val="24"/>
        </w:rPr>
      </w:pPr>
      <w:r w:rsidRPr="000C7FD5">
        <w:rPr>
          <w:rFonts w:ascii="Arial" w:hAnsi="Arial" w:cs="Arial"/>
          <w:b/>
          <w:bCs/>
          <w:sz w:val="24"/>
          <w:szCs w:val="24"/>
        </w:rPr>
        <w:t>Artículo</w:t>
      </w:r>
      <w:r w:rsidR="008027F0" w:rsidRPr="000C7FD5">
        <w:rPr>
          <w:rFonts w:ascii="Arial" w:hAnsi="Arial" w:cs="Arial"/>
          <w:b/>
          <w:sz w:val="24"/>
          <w:szCs w:val="24"/>
        </w:rPr>
        <w:t xml:space="preserve"> </w:t>
      </w:r>
      <w:r w:rsidR="0038002B" w:rsidRPr="000C7FD5">
        <w:rPr>
          <w:rFonts w:ascii="Arial" w:hAnsi="Arial" w:cs="Arial"/>
          <w:b/>
          <w:bCs/>
          <w:sz w:val="24"/>
          <w:szCs w:val="24"/>
        </w:rPr>
        <w:t>2</w:t>
      </w:r>
      <w:r w:rsidR="008027F0" w:rsidRPr="000C7FD5">
        <w:rPr>
          <w:rFonts w:ascii="Arial" w:hAnsi="Arial" w:cs="Arial"/>
          <w:b/>
          <w:sz w:val="24"/>
          <w:szCs w:val="24"/>
        </w:rPr>
        <w:t xml:space="preserve">. </w:t>
      </w:r>
    </w:p>
    <w:p w14:paraId="49D96567" w14:textId="0E796185" w:rsidR="008027F0" w:rsidRPr="008027F0" w:rsidRDefault="008027F0" w:rsidP="000C7FD5">
      <w:pPr>
        <w:spacing w:after="0" w:line="240" w:lineRule="auto"/>
        <w:jc w:val="both"/>
        <w:rPr>
          <w:rFonts w:ascii="Arial" w:hAnsi="Arial" w:cs="Arial"/>
          <w:sz w:val="24"/>
          <w:szCs w:val="24"/>
        </w:rPr>
      </w:pPr>
      <w:r w:rsidRPr="008027F0">
        <w:rPr>
          <w:rFonts w:ascii="Arial" w:hAnsi="Arial" w:cs="Arial"/>
          <w:sz w:val="24"/>
          <w:szCs w:val="24"/>
        </w:rPr>
        <w:t xml:space="preserve">El objeto de las presentes Reglas de </w:t>
      </w:r>
      <w:r w:rsidR="00D07DB0" w:rsidRPr="008027F0">
        <w:rPr>
          <w:rFonts w:ascii="Arial" w:hAnsi="Arial" w:cs="Arial"/>
          <w:sz w:val="24"/>
          <w:szCs w:val="24"/>
        </w:rPr>
        <w:t>Operación</w:t>
      </w:r>
      <w:r w:rsidRPr="008027F0">
        <w:rPr>
          <w:rFonts w:ascii="Arial" w:hAnsi="Arial" w:cs="Arial"/>
          <w:sz w:val="24"/>
          <w:szCs w:val="24"/>
        </w:rPr>
        <w:t xml:space="preserve"> es establecer las bases</w:t>
      </w:r>
      <w:r w:rsidR="00257C4B">
        <w:rPr>
          <w:rFonts w:ascii="Arial" w:hAnsi="Arial" w:cs="Arial"/>
          <w:sz w:val="24"/>
          <w:szCs w:val="24"/>
        </w:rPr>
        <w:t xml:space="preserve"> </w:t>
      </w:r>
      <w:r w:rsidRPr="008027F0">
        <w:rPr>
          <w:rFonts w:ascii="Arial" w:hAnsi="Arial" w:cs="Arial"/>
          <w:sz w:val="24"/>
          <w:szCs w:val="24"/>
        </w:rPr>
        <w:t xml:space="preserve">y criterios generales para el funcionamiento y operación del </w:t>
      </w:r>
      <w:r w:rsidR="000C7FD5" w:rsidRPr="000C7FD5">
        <w:rPr>
          <w:rFonts w:ascii="Arial" w:hAnsi="Arial" w:cs="Arial"/>
          <w:sz w:val="24"/>
          <w:szCs w:val="24"/>
        </w:rPr>
        <w:t>Grupo Interdisciplinario del H. Ayuntamiento</w:t>
      </w:r>
      <w:r w:rsidR="000C7FD5">
        <w:rPr>
          <w:rFonts w:ascii="Arial" w:hAnsi="Arial" w:cs="Arial"/>
          <w:sz w:val="24"/>
          <w:szCs w:val="24"/>
        </w:rPr>
        <w:t xml:space="preserve"> del Municipio de Cuautlancingo</w:t>
      </w:r>
      <w:r w:rsidRPr="008027F0">
        <w:rPr>
          <w:rFonts w:ascii="Arial" w:hAnsi="Arial" w:cs="Arial"/>
          <w:sz w:val="24"/>
          <w:szCs w:val="24"/>
        </w:rPr>
        <w:t>, lo anterior</w:t>
      </w:r>
      <w:r w:rsidR="00257C4B">
        <w:rPr>
          <w:rFonts w:ascii="Arial" w:hAnsi="Arial" w:cs="Arial"/>
          <w:sz w:val="24"/>
          <w:szCs w:val="24"/>
        </w:rPr>
        <w:t xml:space="preserve"> </w:t>
      </w:r>
      <w:r w:rsidRPr="008027F0">
        <w:rPr>
          <w:rFonts w:ascii="Arial" w:hAnsi="Arial" w:cs="Arial"/>
          <w:sz w:val="24"/>
          <w:szCs w:val="24"/>
        </w:rPr>
        <w:t xml:space="preserve">en apego a lo establecido en el </w:t>
      </w:r>
      <w:r w:rsidR="00CD24E5" w:rsidRPr="00CD24E5">
        <w:rPr>
          <w:rFonts w:ascii="Arial" w:hAnsi="Arial" w:cs="Arial"/>
          <w:b/>
          <w:bCs/>
          <w:sz w:val="24"/>
          <w:szCs w:val="24"/>
        </w:rPr>
        <w:t>Artículo</w:t>
      </w:r>
      <w:r w:rsidRPr="008027F0">
        <w:rPr>
          <w:rFonts w:ascii="Arial" w:hAnsi="Arial" w:cs="Arial"/>
          <w:sz w:val="24"/>
          <w:szCs w:val="24"/>
        </w:rPr>
        <w:t xml:space="preserve"> </w:t>
      </w:r>
      <w:r w:rsidR="0038002B" w:rsidRPr="0038002B">
        <w:rPr>
          <w:rFonts w:ascii="Arial" w:hAnsi="Arial" w:cs="Arial"/>
          <w:b/>
          <w:bCs/>
          <w:sz w:val="24"/>
          <w:szCs w:val="24"/>
        </w:rPr>
        <w:t>5</w:t>
      </w:r>
      <w:r w:rsidR="00CD24E5" w:rsidRPr="00CD24E5">
        <w:rPr>
          <w:rFonts w:ascii="Arial" w:hAnsi="Arial" w:cs="Arial"/>
          <w:b/>
          <w:bCs/>
          <w:sz w:val="24"/>
          <w:szCs w:val="24"/>
        </w:rPr>
        <w:t>4</w:t>
      </w:r>
      <w:r w:rsidRPr="008027F0">
        <w:rPr>
          <w:rFonts w:ascii="Arial" w:hAnsi="Arial" w:cs="Arial"/>
          <w:sz w:val="24"/>
          <w:szCs w:val="24"/>
        </w:rPr>
        <w:t xml:space="preserve"> de la Ley General de Archivos.</w:t>
      </w:r>
    </w:p>
    <w:p w14:paraId="3413F65D" w14:textId="77777777" w:rsidR="008027F0" w:rsidRPr="008027F0" w:rsidRDefault="008027F0" w:rsidP="000C7FD5">
      <w:pPr>
        <w:spacing w:after="0" w:line="240" w:lineRule="auto"/>
        <w:jc w:val="both"/>
        <w:rPr>
          <w:rFonts w:ascii="Arial" w:hAnsi="Arial" w:cs="Arial"/>
          <w:sz w:val="24"/>
          <w:szCs w:val="24"/>
        </w:rPr>
      </w:pPr>
    </w:p>
    <w:p w14:paraId="6E2F2178" w14:textId="77777777" w:rsidR="000C7FD5" w:rsidRPr="000C7FD5" w:rsidRDefault="00CD24E5" w:rsidP="000C7FD5">
      <w:pPr>
        <w:spacing w:after="0" w:line="240" w:lineRule="auto"/>
        <w:jc w:val="both"/>
        <w:rPr>
          <w:rFonts w:ascii="Arial" w:hAnsi="Arial" w:cs="Arial"/>
          <w:b/>
          <w:sz w:val="24"/>
          <w:szCs w:val="24"/>
        </w:rPr>
      </w:pPr>
      <w:r w:rsidRPr="000C7FD5">
        <w:rPr>
          <w:rFonts w:ascii="Arial" w:hAnsi="Arial" w:cs="Arial"/>
          <w:b/>
          <w:bCs/>
          <w:sz w:val="24"/>
          <w:szCs w:val="24"/>
        </w:rPr>
        <w:t>Artículo</w:t>
      </w:r>
      <w:r w:rsidR="008027F0" w:rsidRPr="000C7FD5">
        <w:rPr>
          <w:rFonts w:ascii="Arial" w:hAnsi="Arial" w:cs="Arial"/>
          <w:b/>
          <w:sz w:val="24"/>
          <w:szCs w:val="24"/>
        </w:rPr>
        <w:t xml:space="preserve"> </w:t>
      </w:r>
      <w:r w:rsidR="0038002B" w:rsidRPr="000C7FD5">
        <w:rPr>
          <w:rFonts w:ascii="Arial" w:hAnsi="Arial" w:cs="Arial"/>
          <w:b/>
          <w:bCs/>
          <w:sz w:val="24"/>
          <w:szCs w:val="24"/>
        </w:rPr>
        <w:t>3</w:t>
      </w:r>
      <w:r w:rsidR="008027F0" w:rsidRPr="000C7FD5">
        <w:rPr>
          <w:rFonts w:ascii="Arial" w:hAnsi="Arial" w:cs="Arial"/>
          <w:b/>
          <w:sz w:val="24"/>
          <w:szCs w:val="24"/>
        </w:rPr>
        <w:t xml:space="preserve">. </w:t>
      </w:r>
    </w:p>
    <w:p w14:paraId="26FA646C" w14:textId="57052717" w:rsidR="008027F0" w:rsidRPr="008027F0" w:rsidRDefault="008027F0" w:rsidP="000C7FD5">
      <w:pPr>
        <w:spacing w:after="0" w:line="240" w:lineRule="auto"/>
        <w:jc w:val="both"/>
        <w:rPr>
          <w:rFonts w:ascii="Arial" w:hAnsi="Arial" w:cs="Arial"/>
          <w:sz w:val="24"/>
          <w:szCs w:val="24"/>
        </w:rPr>
      </w:pPr>
      <w:r w:rsidRPr="008027F0">
        <w:rPr>
          <w:rFonts w:ascii="Arial" w:hAnsi="Arial" w:cs="Arial"/>
          <w:sz w:val="24"/>
          <w:szCs w:val="24"/>
        </w:rPr>
        <w:t xml:space="preserve">La aplicación e interpretación de dichas Reglas, corresponde al </w:t>
      </w:r>
      <w:r w:rsidR="000C7FD5" w:rsidRPr="000C7FD5">
        <w:rPr>
          <w:rFonts w:ascii="Arial" w:hAnsi="Arial" w:cs="Arial"/>
          <w:sz w:val="24"/>
          <w:szCs w:val="24"/>
        </w:rPr>
        <w:t>Grupo Interdisciplinario del H. Ayuntamiento del Municipio de Cuautlancingo.</w:t>
      </w:r>
    </w:p>
    <w:p w14:paraId="1C7B60F0" w14:textId="5FEC0DB6" w:rsidR="008027F0" w:rsidRPr="00257C4B" w:rsidRDefault="008027F0" w:rsidP="000C7FD5">
      <w:pPr>
        <w:spacing w:after="0" w:line="240" w:lineRule="auto"/>
        <w:rPr>
          <w:rFonts w:ascii="Arial" w:hAnsi="Arial" w:cs="Arial"/>
          <w:b/>
          <w:bCs/>
          <w:sz w:val="24"/>
          <w:szCs w:val="24"/>
        </w:rPr>
      </w:pPr>
    </w:p>
    <w:p w14:paraId="4870172D" w14:textId="24B39F1E" w:rsidR="005D28C1" w:rsidRDefault="00CD24E5" w:rsidP="000C7FD5">
      <w:pPr>
        <w:spacing w:after="0" w:line="240" w:lineRule="auto"/>
        <w:jc w:val="both"/>
        <w:rPr>
          <w:rFonts w:ascii="Arial" w:hAnsi="Arial" w:cs="Arial"/>
          <w:sz w:val="24"/>
          <w:szCs w:val="24"/>
        </w:rPr>
      </w:pPr>
      <w:r w:rsidRPr="00CD24E5">
        <w:rPr>
          <w:rFonts w:ascii="Arial" w:hAnsi="Arial" w:cs="Arial"/>
          <w:b/>
          <w:bCs/>
          <w:sz w:val="24"/>
          <w:szCs w:val="24"/>
        </w:rPr>
        <w:t>Artículo</w:t>
      </w:r>
      <w:r w:rsidR="008027F0" w:rsidRPr="008027F0">
        <w:rPr>
          <w:rFonts w:ascii="Arial" w:hAnsi="Arial" w:cs="Arial"/>
          <w:sz w:val="24"/>
          <w:szCs w:val="24"/>
        </w:rPr>
        <w:t xml:space="preserve"> </w:t>
      </w:r>
      <w:r w:rsidRPr="00CD24E5">
        <w:rPr>
          <w:rFonts w:ascii="Arial" w:hAnsi="Arial" w:cs="Arial"/>
          <w:b/>
          <w:bCs/>
          <w:sz w:val="24"/>
          <w:szCs w:val="24"/>
        </w:rPr>
        <w:t>4</w:t>
      </w:r>
      <w:r w:rsidR="008027F0" w:rsidRPr="008027F0">
        <w:rPr>
          <w:rFonts w:ascii="Arial" w:hAnsi="Arial" w:cs="Arial"/>
          <w:sz w:val="24"/>
          <w:szCs w:val="24"/>
        </w:rPr>
        <w:t>. Para efectos de las presentes Reglas de Operación, además de las</w:t>
      </w:r>
      <w:r w:rsidR="00257C4B">
        <w:rPr>
          <w:rFonts w:ascii="Arial" w:hAnsi="Arial" w:cs="Arial"/>
          <w:sz w:val="24"/>
          <w:szCs w:val="24"/>
        </w:rPr>
        <w:t xml:space="preserve"> </w:t>
      </w:r>
      <w:r w:rsidR="008027F0" w:rsidRPr="008027F0">
        <w:rPr>
          <w:rFonts w:ascii="Arial" w:hAnsi="Arial" w:cs="Arial"/>
          <w:sz w:val="24"/>
          <w:szCs w:val="24"/>
        </w:rPr>
        <w:t xml:space="preserve">definiciones contenidas en </w:t>
      </w:r>
      <w:r w:rsidR="000C7FD5">
        <w:rPr>
          <w:rFonts w:ascii="Arial" w:hAnsi="Arial" w:cs="Arial"/>
          <w:sz w:val="24"/>
          <w:szCs w:val="24"/>
        </w:rPr>
        <w:t xml:space="preserve">la Ley General de Archivos y </w:t>
      </w:r>
      <w:r w:rsidR="008027F0" w:rsidRPr="008027F0">
        <w:rPr>
          <w:rFonts w:ascii="Arial" w:hAnsi="Arial" w:cs="Arial"/>
          <w:sz w:val="24"/>
          <w:szCs w:val="24"/>
        </w:rPr>
        <w:t>los Lineamientos para la organización y conservación de Archivos,</w:t>
      </w:r>
      <w:r w:rsidR="00257C4B">
        <w:rPr>
          <w:rFonts w:ascii="Arial" w:hAnsi="Arial" w:cs="Arial"/>
          <w:sz w:val="24"/>
          <w:szCs w:val="24"/>
        </w:rPr>
        <w:t xml:space="preserve"> </w:t>
      </w:r>
      <w:r w:rsidR="008027F0" w:rsidRPr="008027F0">
        <w:rPr>
          <w:rFonts w:ascii="Arial" w:hAnsi="Arial" w:cs="Arial"/>
          <w:sz w:val="24"/>
          <w:szCs w:val="24"/>
        </w:rPr>
        <w:t>emitidos por el Consejo Nacional del Sistema Naciona</w:t>
      </w:r>
      <w:r w:rsidR="00257C4B">
        <w:rPr>
          <w:rFonts w:ascii="Arial" w:hAnsi="Arial" w:cs="Arial"/>
          <w:sz w:val="24"/>
          <w:szCs w:val="24"/>
        </w:rPr>
        <w:t>l</w:t>
      </w:r>
      <w:r w:rsidR="008027F0" w:rsidRPr="008027F0">
        <w:rPr>
          <w:rFonts w:ascii="Arial" w:hAnsi="Arial" w:cs="Arial"/>
          <w:sz w:val="24"/>
          <w:szCs w:val="24"/>
        </w:rPr>
        <w:t xml:space="preserve"> de Transparencia, Acceso a</w:t>
      </w:r>
      <w:r w:rsidR="00257C4B">
        <w:rPr>
          <w:rFonts w:ascii="Arial" w:hAnsi="Arial" w:cs="Arial"/>
          <w:sz w:val="24"/>
          <w:szCs w:val="24"/>
        </w:rPr>
        <w:t xml:space="preserve"> </w:t>
      </w:r>
      <w:r w:rsidR="008027F0" w:rsidRPr="008027F0">
        <w:rPr>
          <w:rFonts w:ascii="Arial" w:hAnsi="Arial" w:cs="Arial"/>
          <w:sz w:val="24"/>
          <w:szCs w:val="24"/>
        </w:rPr>
        <w:t>la Información Pública y Protección de Datos Personales, se entenderá por:</w:t>
      </w:r>
    </w:p>
    <w:p w14:paraId="19EC1645" w14:textId="77777777" w:rsidR="005D28C1" w:rsidRPr="008027F0" w:rsidRDefault="005D28C1" w:rsidP="000C7FD5">
      <w:pPr>
        <w:spacing w:after="0" w:line="240" w:lineRule="auto"/>
        <w:jc w:val="both"/>
        <w:rPr>
          <w:rFonts w:ascii="Arial" w:hAnsi="Arial" w:cs="Arial"/>
          <w:sz w:val="24"/>
          <w:szCs w:val="24"/>
        </w:rPr>
      </w:pPr>
    </w:p>
    <w:p w14:paraId="27E72964" w14:textId="1CD3B731" w:rsidR="0091391D" w:rsidRPr="00D4170A" w:rsidRDefault="0091391D" w:rsidP="000C7FD5">
      <w:pPr>
        <w:pStyle w:val="Prrafodelista"/>
        <w:numPr>
          <w:ilvl w:val="0"/>
          <w:numId w:val="4"/>
        </w:numPr>
        <w:spacing w:after="0" w:line="240" w:lineRule="auto"/>
        <w:jc w:val="both"/>
        <w:rPr>
          <w:rFonts w:ascii="Arial" w:hAnsi="Arial" w:cs="Arial"/>
          <w:sz w:val="24"/>
          <w:szCs w:val="24"/>
        </w:rPr>
      </w:pPr>
      <w:r>
        <w:rPr>
          <w:rFonts w:ascii="Arial" w:hAnsi="Arial" w:cs="Arial"/>
          <w:b/>
          <w:bCs/>
          <w:sz w:val="24"/>
          <w:szCs w:val="24"/>
        </w:rPr>
        <w:t>Acta</w:t>
      </w:r>
      <w:r w:rsidR="00D07DB0">
        <w:rPr>
          <w:rFonts w:ascii="Arial" w:hAnsi="Arial" w:cs="Arial"/>
          <w:b/>
          <w:bCs/>
          <w:sz w:val="24"/>
          <w:szCs w:val="24"/>
        </w:rPr>
        <w:t xml:space="preserve"> Administrativa</w:t>
      </w:r>
      <w:r w:rsidR="00D4170A">
        <w:rPr>
          <w:rFonts w:ascii="Arial" w:hAnsi="Arial" w:cs="Arial"/>
          <w:b/>
          <w:bCs/>
          <w:sz w:val="24"/>
          <w:szCs w:val="24"/>
        </w:rPr>
        <w:t xml:space="preserve">: </w:t>
      </w:r>
      <w:r w:rsidR="00D4170A" w:rsidRPr="00D4170A">
        <w:rPr>
          <w:rFonts w:ascii="Arial" w:hAnsi="Arial" w:cs="Arial"/>
          <w:sz w:val="24"/>
          <w:szCs w:val="24"/>
        </w:rPr>
        <w:t>Documento que se registra las actuaciones, acciones, programas y cualquier acto relacionado en el ejercicio de las funciones</w:t>
      </w:r>
      <w:r w:rsidR="00D4170A">
        <w:rPr>
          <w:rFonts w:ascii="Arial" w:hAnsi="Arial" w:cs="Arial"/>
          <w:sz w:val="24"/>
          <w:szCs w:val="24"/>
        </w:rPr>
        <w:t xml:space="preserve"> y atribuciones del grupo interdisciplinario del municipio de Cuautlancingo</w:t>
      </w:r>
      <w:r w:rsidR="00F22676">
        <w:rPr>
          <w:rFonts w:ascii="Arial" w:hAnsi="Arial" w:cs="Arial"/>
          <w:sz w:val="24"/>
          <w:szCs w:val="24"/>
        </w:rPr>
        <w:t>;</w:t>
      </w:r>
    </w:p>
    <w:p w14:paraId="37A2123C" w14:textId="688A3318" w:rsidR="00D07DB0" w:rsidRDefault="00D07DB0" w:rsidP="000C7FD5">
      <w:pPr>
        <w:pStyle w:val="Prrafodelista"/>
        <w:numPr>
          <w:ilvl w:val="0"/>
          <w:numId w:val="4"/>
        </w:numPr>
        <w:spacing w:after="0" w:line="240" w:lineRule="auto"/>
        <w:jc w:val="both"/>
        <w:rPr>
          <w:rFonts w:ascii="Arial" w:hAnsi="Arial" w:cs="Arial"/>
          <w:sz w:val="24"/>
          <w:szCs w:val="24"/>
        </w:rPr>
      </w:pPr>
      <w:r>
        <w:rPr>
          <w:rFonts w:ascii="Arial" w:hAnsi="Arial" w:cs="Arial"/>
          <w:b/>
          <w:bCs/>
          <w:sz w:val="24"/>
          <w:szCs w:val="24"/>
        </w:rPr>
        <w:t xml:space="preserve">Acta: </w:t>
      </w:r>
      <w:r w:rsidRPr="0091391D">
        <w:rPr>
          <w:rFonts w:ascii="Arial" w:hAnsi="Arial" w:cs="Arial"/>
          <w:sz w:val="24"/>
          <w:szCs w:val="24"/>
        </w:rPr>
        <w:t>Documento en el cual se consigna de manera sintetizada el orden cronológico de lo que sucede en las sesiones ordinarias</w:t>
      </w:r>
      <w:r w:rsidR="00F22676">
        <w:rPr>
          <w:rFonts w:ascii="Arial" w:hAnsi="Arial" w:cs="Arial"/>
          <w:sz w:val="24"/>
          <w:szCs w:val="24"/>
        </w:rPr>
        <w:t>;</w:t>
      </w:r>
    </w:p>
    <w:p w14:paraId="70826CA2" w14:textId="77777777" w:rsidR="004B04F5" w:rsidRDefault="0091391D" w:rsidP="000C7FD5">
      <w:pPr>
        <w:pStyle w:val="Prrafodelista"/>
        <w:numPr>
          <w:ilvl w:val="0"/>
          <w:numId w:val="4"/>
        </w:numPr>
        <w:spacing w:after="0" w:line="240" w:lineRule="auto"/>
        <w:jc w:val="both"/>
        <w:rPr>
          <w:rFonts w:ascii="Arial" w:hAnsi="Arial" w:cs="Arial"/>
          <w:sz w:val="24"/>
          <w:szCs w:val="24"/>
        </w:rPr>
      </w:pPr>
      <w:r w:rsidRPr="004B04F5">
        <w:rPr>
          <w:rFonts w:ascii="Arial" w:hAnsi="Arial" w:cs="Arial"/>
          <w:b/>
          <w:bCs/>
          <w:sz w:val="24"/>
          <w:szCs w:val="24"/>
        </w:rPr>
        <w:t xml:space="preserve">Archivo: </w:t>
      </w:r>
      <w:r w:rsidR="000C7C49" w:rsidRPr="004B04F5">
        <w:rPr>
          <w:rFonts w:ascii="Arial" w:hAnsi="Arial" w:cs="Arial"/>
          <w:sz w:val="24"/>
          <w:szCs w:val="24"/>
        </w:rPr>
        <w:t>El conjunto orgánico de documentos en cualquier soporte, que son producidos o recibidos por los sujetos obligados o los particulares en el ejercicio de sus atribuciones o en el desarrollo de sus actividades</w:t>
      </w:r>
      <w:r w:rsidR="00F22676" w:rsidRPr="004B04F5">
        <w:rPr>
          <w:rFonts w:ascii="Arial" w:hAnsi="Arial" w:cs="Arial"/>
          <w:sz w:val="24"/>
          <w:szCs w:val="24"/>
        </w:rPr>
        <w:t>;</w:t>
      </w:r>
    </w:p>
    <w:p w14:paraId="615066A8" w14:textId="079B6BC7" w:rsidR="000E070F" w:rsidRPr="004B04F5" w:rsidRDefault="000E070F" w:rsidP="000C7FD5">
      <w:pPr>
        <w:pStyle w:val="Prrafodelista"/>
        <w:numPr>
          <w:ilvl w:val="0"/>
          <w:numId w:val="4"/>
        </w:numPr>
        <w:spacing w:after="0" w:line="240" w:lineRule="auto"/>
        <w:jc w:val="both"/>
        <w:rPr>
          <w:rFonts w:ascii="Arial" w:hAnsi="Arial" w:cs="Arial"/>
          <w:sz w:val="24"/>
          <w:szCs w:val="24"/>
        </w:rPr>
      </w:pPr>
      <w:r w:rsidRPr="004B04F5">
        <w:rPr>
          <w:rFonts w:ascii="Arial" w:hAnsi="Arial" w:cs="Arial"/>
          <w:b/>
          <w:bCs/>
          <w:sz w:val="24"/>
          <w:szCs w:val="24"/>
        </w:rPr>
        <w:t>Archivo de trámite</w:t>
      </w:r>
      <w:r w:rsidRPr="004B04F5">
        <w:rPr>
          <w:rFonts w:ascii="Arial" w:hAnsi="Arial" w:cs="Arial"/>
          <w:sz w:val="24"/>
          <w:szCs w:val="24"/>
        </w:rPr>
        <w:t>: Al integrado por documentos de archivo de uso cotidiano y necesario para el ejercicio de las atribuciones y funciones de los sujetos obligados</w:t>
      </w:r>
      <w:r w:rsidR="004B04F5" w:rsidRPr="004B04F5">
        <w:rPr>
          <w:rFonts w:ascii="Arial" w:hAnsi="Arial" w:cs="Arial"/>
          <w:sz w:val="24"/>
          <w:szCs w:val="24"/>
        </w:rPr>
        <w:t>;</w:t>
      </w:r>
    </w:p>
    <w:p w14:paraId="28D58C54" w14:textId="63EB1891" w:rsidR="000E070F" w:rsidRPr="000E070F" w:rsidRDefault="000E070F" w:rsidP="000C7FD5">
      <w:pPr>
        <w:pStyle w:val="Sinespaciado"/>
        <w:numPr>
          <w:ilvl w:val="0"/>
          <w:numId w:val="4"/>
        </w:numPr>
        <w:jc w:val="both"/>
        <w:rPr>
          <w:rFonts w:ascii="Arial" w:hAnsi="Arial" w:cs="Arial"/>
          <w:sz w:val="24"/>
          <w:szCs w:val="24"/>
        </w:rPr>
      </w:pPr>
      <w:r w:rsidRPr="007F6BC8">
        <w:rPr>
          <w:rFonts w:ascii="Arial" w:hAnsi="Arial" w:cs="Arial"/>
          <w:b/>
          <w:bCs/>
          <w:sz w:val="24"/>
          <w:szCs w:val="24"/>
        </w:rPr>
        <w:t>Áreas operativas:</w:t>
      </w:r>
      <w:r w:rsidRPr="007F6BC8">
        <w:rPr>
          <w:rFonts w:ascii="Arial" w:hAnsi="Arial" w:cs="Arial"/>
          <w:sz w:val="24"/>
          <w:szCs w:val="24"/>
        </w:rPr>
        <w:t xml:space="preserve"> A las que integran el sistema institucional de archivos, las cuales son la unidad de correspondencia, archivo de trámite, archivo de concentración y, en su caso, histórico</w:t>
      </w:r>
      <w:r w:rsidR="004B04F5">
        <w:rPr>
          <w:rFonts w:ascii="Arial" w:hAnsi="Arial" w:cs="Arial"/>
          <w:sz w:val="24"/>
          <w:szCs w:val="24"/>
        </w:rPr>
        <w:t>;</w:t>
      </w:r>
    </w:p>
    <w:p w14:paraId="3C30C4F8" w14:textId="77777777" w:rsidR="000C7C49" w:rsidRPr="000C7C49" w:rsidRDefault="000C7C49" w:rsidP="000C7FD5">
      <w:pPr>
        <w:pStyle w:val="Prrafodelista"/>
        <w:numPr>
          <w:ilvl w:val="0"/>
          <w:numId w:val="4"/>
        </w:numPr>
        <w:spacing w:after="0" w:line="240" w:lineRule="auto"/>
        <w:jc w:val="both"/>
        <w:rPr>
          <w:rFonts w:ascii="Arial" w:hAnsi="Arial" w:cs="Arial"/>
          <w:sz w:val="24"/>
          <w:szCs w:val="24"/>
        </w:rPr>
      </w:pPr>
      <w:r w:rsidRPr="000C7C49">
        <w:rPr>
          <w:rFonts w:ascii="Arial" w:hAnsi="Arial" w:cs="Arial"/>
          <w:b/>
          <w:bCs/>
          <w:sz w:val="24"/>
          <w:szCs w:val="24"/>
        </w:rPr>
        <w:t>Criterios específicos:</w:t>
      </w:r>
      <w:r w:rsidRPr="000C7C49">
        <w:rPr>
          <w:rFonts w:ascii="Arial" w:hAnsi="Arial" w:cs="Arial"/>
          <w:sz w:val="24"/>
          <w:szCs w:val="24"/>
        </w:rPr>
        <w:t xml:space="preserve"> Documento en el que se establecen los procedimientos para la de valoración y disposición documentales; </w:t>
      </w:r>
    </w:p>
    <w:p w14:paraId="3601261A" w14:textId="4E29B216" w:rsidR="000C7C49" w:rsidRDefault="000C7C49" w:rsidP="000C7FD5">
      <w:pPr>
        <w:pStyle w:val="Prrafodelista"/>
        <w:numPr>
          <w:ilvl w:val="0"/>
          <w:numId w:val="4"/>
        </w:numPr>
        <w:spacing w:after="0" w:line="240" w:lineRule="auto"/>
        <w:jc w:val="both"/>
        <w:rPr>
          <w:rFonts w:ascii="Arial" w:hAnsi="Arial" w:cs="Arial"/>
          <w:sz w:val="24"/>
          <w:szCs w:val="24"/>
        </w:rPr>
      </w:pPr>
      <w:r w:rsidRPr="000C7C49">
        <w:rPr>
          <w:rFonts w:ascii="Arial" w:hAnsi="Arial" w:cs="Arial"/>
          <w:b/>
          <w:bCs/>
          <w:sz w:val="24"/>
          <w:szCs w:val="24"/>
        </w:rPr>
        <w:t xml:space="preserve">Depuración: </w:t>
      </w:r>
      <w:r w:rsidRPr="000C7C49">
        <w:rPr>
          <w:rFonts w:ascii="Arial" w:hAnsi="Arial" w:cs="Arial"/>
          <w:sz w:val="24"/>
          <w:szCs w:val="24"/>
        </w:rPr>
        <w:t>Procedimiento que consistente en retirar aquellos documentos que no son parte del procedimiento, trámite o gestión que integra el expediente, o bien que carecen de valores documentales;</w:t>
      </w:r>
    </w:p>
    <w:p w14:paraId="30A1D54D" w14:textId="78DDA298" w:rsidR="001B00C2" w:rsidRDefault="001B00C2" w:rsidP="000C7FD5">
      <w:pPr>
        <w:pStyle w:val="Sinespaciado"/>
        <w:numPr>
          <w:ilvl w:val="0"/>
          <w:numId w:val="4"/>
        </w:numPr>
        <w:jc w:val="both"/>
        <w:rPr>
          <w:rFonts w:ascii="Arial" w:hAnsi="Arial" w:cs="Arial"/>
          <w:sz w:val="24"/>
          <w:szCs w:val="24"/>
        </w:rPr>
      </w:pPr>
      <w:r w:rsidRPr="007F6BC8">
        <w:rPr>
          <w:rFonts w:ascii="Arial" w:hAnsi="Arial" w:cs="Arial"/>
          <w:b/>
          <w:bCs/>
          <w:sz w:val="24"/>
          <w:szCs w:val="24"/>
        </w:rPr>
        <w:lastRenderedPageBreak/>
        <w:t>Documento de archivo:</w:t>
      </w:r>
      <w:r w:rsidRPr="007F6BC8">
        <w:rPr>
          <w:rFonts w:ascii="Arial" w:hAnsi="Arial" w:cs="Arial"/>
          <w:sz w:val="24"/>
          <w:szCs w:val="24"/>
        </w:rPr>
        <w:t xml:space="preserve"> A aquel que registra un hecho, acto administrativo, jurídico, fiscal o contable producido, recibido y utilizado en el ejercicio de las facultades, competencias o funciones de los sujetos obligados, con independencia de su soporte documental;</w:t>
      </w:r>
    </w:p>
    <w:p w14:paraId="69B398A7" w14:textId="4AE0F360" w:rsidR="001B00C2" w:rsidRPr="001B00C2" w:rsidRDefault="001B00C2" w:rsidP="000C7FD5">
      <w:pPr>
        <w:pStyle w:val="Sinespaciado"/>
        <w:numPr>
          <w:ilvl w:val="0"/>
          <w:numId w:val="4"/>
        </w:numPr>
        <w:jc w:val="both"/>
        <w:rPr>
          <w:rFonts w:ascii="Arial" w:hAnsi="Arial" w:cs="Arial"/>
          <w:sz w:val="24"/>
          <w:szCs w:val="24"/>
        </w:rPr>
      </w:pPr>
      <w:r w:rsidRPr="007F6BC8">
        <w:rPr>
          <w:rFonts w:ascii="Arial" w:hAnsi="Arial" w:cs="Arial"/>
          <w:b/>
          <w:bCs/>
          <w:sz w:val="24"/>
          <w:szCs w:val="24"/>
        </w:rPr>
        <w:t>Expediente</w:t>
      </w:r>
      <w:r w:rsidRPr="007F6BC8">
        <w:rPr>
          <w:rFonts w:ascii="Arial" w:hAnsi="Arial" w:cs="Arial"/>
          <w:sz w:val="24"/>
          <w:szCs w:val="24"/>
        </w:rPr>
        <w:t>: A la unidad documental compuesta por documentos de archivo, ordenados y relacionados por un mismo asunto, actividad o trámite de los sujetos obligados</w:t>
      </w:r>
      <w:r w:rsidR="004B04F5">
        <w:rPr>
          <w:rFonts w:ascii="Arial" w:hAnsi="Arial" w:cs="Arial"/>
          <w:sz w:val="24"/>
          <w:szCs w:val="24"/>
        </w:rPr>
        <w:t>;</w:t>
      </w:r>
    </w:p>
    <w:p w14:paraId="651F7C46" w14:textId="5D160986" w:rsidR="000C7C49" w:rsidRPr="000C7C49" w:rsidRDefault="000C7C49" w:rsidP="000C7FD5">
      <w:pPr>
        <w:pStyle w:val="Prrafodelista"/>
        <w:numPr>
          <w:ilvl w:val="0"/>
          <w:numId w:val="4"/>
        </w:numPr>
        <w:spacing w:after="0" w:line="240" w:lineRule="auto"/>
        <w:jc w:val="both"/>
        <w:rPr>
          <w:rFonts w:ascii="Arial" w:hAnsi="Arial" w:cs="Arial"/>
          <w:sz w:val="24"/>
          <w:szCs w:val="24"/>
        </w:rPr>
      </w:pPr>
      <w:r w:rsidRPr="000C7C49">
        <w:rPr>
          <w:rFonts w:ascii="Arial" w:hAnsi="Arial" w:cs="Arial"/>
          <w:b/>
          <w:bCs/>
          <w:sz w:val="24"/>
          <w:szCs w:val="24"/>
        </w:rPr>
        <w:t>Gestión documental:</w:t>
      </w:r>
      <w:r w:rsidRPr="000C7C49">
        <w:rPr>
          <w:rFonts w:ascii="Arial" w:hAnsi="Arial" w:cs="Arial"/>
          <w:sz w:val="24"/>
          <w:szCs w:val="24"/>
        </w:rPr>
        <w:t xml:space="preserve"> El tratamiento integral de la documentación a lo largo de su ciclo vital, a través de la ejecución de procesos de recepción, producción, organización, acceso y consulta, conservación, valoración y disposición documental;</w:t>
      </w:r>
    </w:p>
    <w:p w14:paraId="7F5E88DB" w14:textId="77777777" w:rsidR="001B00C2" w:rsidRDefault="000C7C49" w:rsidP="000C7FD5">
      <w:pPr>
        <w:pStyle w:val="Prrafodelista"/>
        <w:numPr>
          <w:ilvl w:val="0"/>
          <w:numId w:val="4"/>
        </w:numPr>
        <w:spacing w:after="0" w:line="240" w:lineRule="auto"/>
        <w:jc w:val="both"/>
        <w:rPr>
          <w:rFonts w:ascii="Arial" w:hAnsi="Arial" w:cs="Arial"/>
          <w:sz w:val="24"/>
          <w:szCs w:val="24"/>
        </w:rPr>
      </w:pPr>
      <w:r w:rsidRPr="001B00C2">
        <w:rPr>
          <w:rFonts w:ascii="Arial" w:hAnsi="Arial" w:cs="Arial"/>
          <w:b/>
          <w:bCs/>
          <w:sz w:val="24"/>
          <w:szCs w:val="24"/>
        </w:rPr>
        <w:t>Grupo interdisciplinario</w:t>
      </w:r>
      <w:r w:rsidRPr="001B00C2">
        <w:rPr>
          <w:rFonts w:ascii="Arial" w:hAnsi="Arial" w:cs="Arial"/>
          <w:sz w:val="24"/>
          <w:szCs w:val="24"/>
        </w:rPr>
        <w:t>: El conjunto de personas integrado por el titular del área coordinadora de archivos; la unidad de transparencia; los titulares de las áreas de: planeación estratégica, jurídica, mejora continua, órganos internos de control o sus equivalentes, las áreas responsables de la información, así como el responsable del Archivo histórico, con la finalidad de participar en la valoración documental;</w:t>
      </w:r>
    </w:p>
    <w:p w14:paraId="47B1631D" w14:textId="5B69B729" w:rsidR="001B00C2" w:rsidRPr="001B00C2" w:rsidRDefault="001B00C2" w:rsidP="000C7FD5">
      <w:pPr>
        <w:pStyle w:val="Prrafodelista"/>
        <w:numPr>
          <w:ilvl w:val="0"/>
          <w:numId w:val="4"/>
        </w:numPr>
        <w:spacing w:after="0" w:line="240" w:lineRule="auto"/>
        <w:jc w:val="both"/>
        <w:rPr>
          <w:rFonts w:ascii="Arial" w:hAnsi="Arial" w:cs="Arial"/>
          <w:sz w:val="24"/>
          <w:szCs w:val="24"/>
        </w:rPr>
      </w:pPr>
      <w:r w:rsidRPr="001B00C2">
        <w:rPr>
          <w:rFonts w:ascii="Arial" w:hAnsi="Arial" w:cs="Arial"/>
          <w:b/>
          <w:bCs/>
          <w:sz w:val="24"/>
          <w:szCs w:val="24"/>
        </w:rPr>
        <w:t>Instrumentos de control archivístico:</w:t>
      </w:r>
      <w:r w:rsidRPr="001B00C2">
        <w:rPr>
          <w:rFonts w:ascii="Arial" w:hAnsi="Arial" w:cs="Arial"/>
          <w:sz w:val="24"/>
          <w:szCs w:val="24"/>
        </w:rPr>
        <w:t xml:space="preserve"> A los instrumentos técnicos que propician la organización, control y conservación de los documentos de archivo a lo largo de su ciclo vital que son el cuadro general de clasificación archivística y el catálogo de disposición documental</w:t>
      </w:r>
      <w:r w:rsidR="004B04F5">
        <w:rPr>
          <w:rFonts w:ascii="Arial" w:hAnsi="Arial" w:cs="Arial"/>
          <w:sz w:val="24"/>
          <w:szCs w:val="24"/>
        </w:rPr>
        <w:t>;</w:t>
      </w:r>
    </w:p>
    <w:p w14:paraId="68ABE7FF" w14:textId="35BA9018" w:rsidR="000C7C49" w:rsidRPr="000C7C49" w:rsidRDefault="000C7C49" w:rsidP="000C7FD5">
      <w:pPr>
        <w:pStyle w:val="Prrafodelista"/>
        <w:numPr>
          <w:ilvl w:val="0"/>
          <w:numId w:val="4"/>
        </w:numPr>
        <w:spacing w:after="0" w:line="240" w:lineRule="auto"/>
        <w:jc w:val="both"/>
        <w:rPr>
          <w:rFonts w:ascii="Arial" w:hAnsi="Arial" w:cs="Arial"/>
          <w:sz w:val="24"/>
          <w:szCs w:val="24"/>
        </w:rPr>
      </w:pPr>
      <w:r w:rsidRPr="000C7C49">
        <w:rPr>
          <w:rFonts w:ascii="Arial" w:hAnsi="Arial" w:cs="Arial"/>
          <w:b/>
          <w:bCs/>
          <w:sz w:val="24"/>
          <w:szCs w:val="24"/>
        </w:rPr>
        <w:t>Presidente:</w:t>
      </w:r>
      <w:r w:rsidRPr="000C7C49">
        <w:rPr>
          <w:rFonts w:ascii="Arial" w:hAnsi="Arial" w:cs="Arial"/>
          <w:sz w:val="24"/>
          <w:szCs w:val="24"/>
        </w:rPr>
        <w:t xml:space="preserve"> A la persona designada como Presidente del </w:t>
      </w:r>
      <w:r w:rsidR="000C7FD5" w:rsidRPr="000C7FD5">
        <w:rPr>
          <w:rFonts w:ascii="Arial" w:hAnsi="Arial" w:cs="Arial"/>
          <w:sz w:val="24"/>
          <w:szCs w:val="24"/>
        </w:rPr>
        <w:t>Grupo Interdisciplinario del H. Ayuntamiento</w:t>
      </w:r>
      <w:r w:rsidR="000C7FD5">
        <w:rPr>
          <w:rFonts w:ascii="Arial" w:hAnsi="Arial" w:cs="Arial"/>
          <w:sz w:val="24"/>
          <w:szCs w:val="24"/>
        </w:rPr>
        <w:t xml:space="preserve"> del Municipio de Cuautlancingo</w:t>
      </w:r>
      <w:r w:rsidR="004B04F5">
        <w:rPr>
          <w:rFonts w:ascii="Arial" w:hAnsi="Arial" w:cs="Arial"/>
          <w:sz w:val="24"/>
          <w:szCs w:val="24"/>
        </w:rPr>
        <w:t>;</w:t>
      </w:r>
    </w:p>
    <w:p w14:paraId="25F00D89" w14:textId="18D3F36A" w:rsidR="000C7C49" w:rsidRPr="000C7C49" w:rsidRDefault="000C7C49" w:rsidP="000C7FD5">
      <w:pPr>
        <w:pStyle w:val="Prrafodelista"/>
        <w:numPr>
          <w:ilvl w:val="0"/>
          <w:numId w:val="4"/>
        </w:numPr>
        <w:spacing w:after="0" w:line="240" w:lineRule="auto"/>
        <w:jc w:val="both"/>
        <w:rPr>
          <w:rFonts w:ascii="Arial" w:hAnsi="Arial" w:cs="Arial"/>
          <w:sz w:val="24"/>
          <w:szCs w:val="24"/>
        </w:rPr>
      </w:pPr>
      <w:r w:rsidRPr="000C7C49">
        <w:rPr>
          <w:rFonts w:ascii="Arial" w:hAnsi="Arial" w:cs="Arial"/>
          <w:b/>
          <w:bCs/>
          <w:sz w:val="24"/>
          <w:szCs w:val="24"/>
        </w:rPr>
        <w:t>Procesos de gestión documental:</w:t>
      </w:r>
      <w:r w:rsidRPr="000C7C49">
        <w:rPr>
          <w:rFonts w:ascii="Arial" w:hAnsi="Arial" w:cs="Arial"/>
          <w:sz w:val="24"/>
          <w:szCs w:val="24"/>
        </w:rPr>
        <w:t xml:space="preserve"> Conjunto de acciones a cargo </w:t>
      </w:r>
      <w:r w:rsidR="005D28C1">
        <w:rPr>
          <w:rFonts w:ascii="Arial" w:hAnsi="Arial" w:cs="Arial"/>
          <w:sz w:val="24"/>
          <w:szCs w:val="24"/>
        </w:rPr>
        <w:t xml:space="preserve">Ayuntamiento de Cuautlancingo </w:t>
      </w:r>
      <w:r w:rsidR="005D28C1" w:rsidRPr="000C7C49">
        <w:rPr>
          <w:rFonts w:ascii="Arial" w:hAnsi="Arial" w:cs="Arial"/>
          <w:sz w:val="24"/>
          <w:szCs w:val="24"/>
        </w:rPr>
        <w:t>que</w:t>
      </w:r>
      <w:r w:rsidRPr="000C7C49">
        <w:rPr>
          <w:rFonts w:ascii="Arial" w:hAnsi="Arial" w:cs="Arial"/>
          <w:sz w:val="24"/>
          <w:szCs w:val="24"/>
        </w:rPr>
        <w:t xml:space="preserve"> tienen por objeto la producción, organización, acceso, consulta, valoración documental, disposición documental, conservación, la incorporación, asignación de acceso, seguridad, almacenamiento, uso y trazabilidad, de los documentos de archivo; Recomendaciones: Documento orientador en el que se establecen los principios de referencia para resolver un tema o asunto determinado;</w:t>
      </w:r>
    </w:p>
    <w:p w14:paraId="054409D4" w14:textId="3D0F5C29" w:rsidR="00032C74" w:rsidRPr="00F22676" w:rsidRDefault="00C922AE" w:rsidP="000C7FD5">
      <w:pPr>
        <w:pStyle w:val="Prrafodelista"/>
        <w:numPr>
          <w:ilvl w:val="0"/>
          <w:numId w:val="4"/>
        </w:numPr>
        <w:spacing w:after="0" w:line="240" w:lineRule="auto"/>
        <w:jc w:val="both"/>
        <w:rPr>
          <w:rFonts w:ascii="Arial" w:hAnsi="Arial" w:cs="Arial"/>
          <w:sz w:val="24"/>
          <w:szCs w:val="24"/>
        </w:rPr>
      </w:pPr>
      <w:r w:rsidRPr="000C7C49">
        <w:rPr>
          <w:rFonts w:ascii="Arial" w:hAnsi="Arial" w:cs="Arial"/>
          <w:b/>
          <w:bCs/>
          <w:sz w:val="24"/>
          <w:szCs w:val="24"/>
        </w:rPr>
        <w:t>Reglas:</w:t>
      </w:r>
      <w:r w:rsidRPr="000C7C49">
        <w:rPr>
          <w:rFonts w:ascii="Arial" w:hAnsi="Arial" w:cs="Arial"/>
          <w:sz w:val="24"/>
          <w:szCs w:val="24"/>
        </w:rPr>
        <w:t xml:space="preserve"> Reglas de Operación del Grupo Interdisciplinario del Archivo </w:t>
      </w:r>
      <w:r w:rsidRPr="00F22676">
        <w:rPr>
          <w:rFonts w:ascii="Arial" w:hAnsi="Arial" w:cs="Arial"/>
          <w:sz w:val="24"/>
          <w:szCs w:val="24"/>
        </w:rPr>
        <w:t xml:space="preserve">del </w:t>
      </w:r>
      <w:r w:rsidR="00F22676" w:rsidRPr="00F22676">
        <w:rPr>
          <w:rFonts w:ascii="Arial" w:hAnsi="Arial" w:cs="Arial"/>
          <w:sz w:val="24"/>
          <w:szCs w:val="24"/>
        </w:rPr>
        <w:t>ayuntamiento de Cuautlancingo</w:t>
      </w:r>
      <w:r w:rsidRPr="00F22676">
        <w:rPr>
          <w:rFonts w:ascii="Arial" w:hAnsi="Arial" w:cs="Arial"/>
          <w:sz w:val="24"/>
          <w:szCs w:val="24"/>
        </w:rPr>
        <w:t>;</w:t>
      </w:r>
    </w:p>
    <w:p w14:paraId="60B1C79F" w14:textId="74AC1620" w:rsidR="005425B9" w:rsidRDefault="00C922AE" w:rsidP="000C7FD5">
      <w:pPr>
        <w:pStyle w:val="Prrafodelista"/>
        <w:numPr>
          <w:ilvl w:val="0"/>
          <w:numId w:val="4"/>
        </w:numPr>
        <w:spacing w:after="0" w:line="240" w:lineRule="auto"/>
        <w:jc w:val="both"/>
        <w:rPr>
          <w:rFonts w:ascii="Arial" w:hAnsi="Arial" w:cs="Arial"/>
          <w:sz w:val="24"/>
          <w:szCs w:val="24"/>
        </w:rPr>
      </w:pPr>
      <w:r w:rsidRPr="005425B9">
        <w:rPr>
          <w:rFonts w:ascii="Arial" w:hAnsi="Arial" w:cs="Arial"/>
          <w:b/>
          <w:bCs/>
          <w:sz w:val="24"/>
          <w:szCs w:val="24"/>
        </w:rPr>
        <w:t>Secretario:</w:t>
      </w:r>
      <w:r w:rsidRPr="005425B9">
        <w:rPr>
          <w:rFonts w:ascii="Arial" w:hAnsi="Arial" w:cs="Arial"/>
          <w:sz w:val="24"/>
          <w:szCs w:val="24"/>
        </w:rPr>
        <w:t xml:space="preserve"> A la persona designada como </w:t>
      </w:r>
      <w:r w:rsidR="000C7FD5" w:rsidRPr="000C7FD5">
        <w:rPr>
          <w:rFonts w:ascii="Arial" w:hAnsi="Arial" w:cs="Arial"/>
          <w:sz w:val="24"/>
          <w:szCs w:val="24"/>
        </w:rPr>
        <w:t>Grupo Interdisciplinario del H. Ayuntamiento</w:t>
      </w:r>
      <w:r w:rsidR="00F142BA">
        <w:rPr>
          <w:rFonts w:ascii="Arial" w:hAnsi="Arial" w:cs="Arial"/>
          <w:sz w:val="24"/>
          <w:szCs w:val="24"/>
        </w:rPr>
        <w:t xml:space="preserve"> del Municipio de Cuautlancingo</w:t>
      </w:r>
      <w:r w:rsidRPr="005425B9">
        <w:rPr>
          <w:rFonts w:ascii="Arial" w:hAnsi="Arial" w:cs="Arial"/>
          <w:sz w:val="24"/>
          <w:szCs w:val="24"/>
        </w:rPr>
        <w:t xml:space="preserve">; </w:t>
      </w:r>
    </w:p>
    <w:p w14:paraId="2099C1DD" w14:textId="0AB2962B" w:rsidR="005425B9" w:rsidRDefault="005425B9" w:rsidP="000C7FD5">
      <w:pPr>
        <w:pStyle w:val="Prrafodelista"/>
        <w:numPr>
          <w:ilvl w:val="0"/>
          <w:numId w:val="4"/>
        </w:numPr>
        <w:spacing w:after="0" w:line="240" w:lineRule="auto"/>
        <w:jc w:val="both"/>
        <w:rPr>
          <w:rFonts w:ascii="Arial" w:hAnsi="Arial" w:cs="Arial"/>
          <w:sz w:val="24"/>
          <w:szCs w:val="24"/>
        </w:rPr>
      </w:pPr>
      <w:r w:rsidRPr="005425B9">
        <w:rPr>
          <w:rFonts w:ascii="Arial" w:hAnsi="Arial" w:cs="Arial"/>
          <w:b/>
          <w:bCs/>
          <w:sz w:val="24"/>
          <w:szCs w:val="24"/>
        </w:rPr>
        <w:t>Sección</w:t>
      </w:r>
      <w:r w:rsidRPr="005425B9">
        <w:rPr>
          <w:rFonts w:ascii="Arial" w:hAnsi="Arial" w:cs="Arial"/>
          <w:sz w:val="24"/>
          <w:szCs w:val="24"/>
        </w:rPr>
        <w:t>: A cada una de las divisiones del fondo documental basada en las atribuciones de cada sujeto obligado de conformidad con las disposiciones legales aplicables</w:t>
      </w:r>
      <w:r w:rsidR="004B04F5">
        <w:rPr>
          <w:rFonts w:ascii="Arial" w:hAnsi="Arial" w:cs="Arial"/>
          <w:sz w:val="24"/>
          <w:szCs w:val="24"/>
        </w:rPr>
        <w:t>;</w:t>
      </w:r>
    </w:p>
    <w:p w14:paraId="7A00A214" w14:textId="5133F2E1" w:rsidR="005425B9" w:rsidRPr="005425B9" w:rsidRDefault="005425B9" w:rsidP="000C7FD5">
      <w:pPr>
        <w:pStyle w:val="Prrafodelista"/>
        <w:numPr>
          <w:ilvl w:val="0"/>
          <w:numId w:val="4"/>
        </w:numPr>
        <w:spacing w:after="0" w:line="240" w:lineRule="auto"/>
        <w:jc w:val="both"/>
        <w:rPr>
          <w:rFonts w:ascii="Arial" w:hAnsi="Arial" w:cs="Arial"/>
          <w:sz w:val="24"/>
          <w:szCs w:val="24"/>
        </w:rPr>
      </w:pPr>
      <w:r w:rsidRPr="005425B9">
        <w:rPr>
          <w:rFonts w:ascii="Arial" w:hAnsi="Arial" w:cs="Arial"/>
          <w:b/>
          <w:bCs/>
          <w:sz w:val="24"/>
          <w:szCs w:val="24"/>
        </w:rPr>
        <w:t>Serie:</w:t>
      </w:r>
      <w:r w:rsidRPr="005425B9">
        <w:rPr>
          <w:rFonts w:ascii="Arial" w:hAnsi="Arial" w:cs="Arial"/>
          <w:sz w:val="24"/>
          <w:szCs w:val="24"/>
        </w:rPr>
        <w:t xml:space="preserve"> A la división de una sección que corresponde al conjunto de documentos producidos en el desarrollo de una misma atribución general integrados en expedientes de acuerdo a un asunto, actividad o trámite específico</w:t>
      </w:r>
      <w:r w:rsidR="004B04F5">
        <w:rPr>
          <w:rFonts w:ascii="Arial" w:hAnsi="Arial" w:cs="Arial"/>
          <w:sz w:val="24"/>
          <w:szCs w:val="24"/>
        </w:rPr>
        <w:t xml:space="preserve">; y </w:t>
      </w:r>
    </w:p>
    <w:p w14:paraId="28B9F5DA" w14:textId="2CBDA645" w:rsidR="000C7C49" w:rsidRPr="000C7C49" w:rsidRDefault="000C7C49" w:rsidP="000C7FD5">
      <w:pPr>
        <w:pStyle w:val="Prrafodelista"/>
        <w:numPr>
          <w:ilvl w:val="0"/>
          <w:numId w:val="4"/>
        </w:numPr>
        <w:spacing w:after="0" w:line="240" w:lineRule="auto"/>
        <w:jc w:val="both"/>
        <w:rPr>
          <w:rFonts w:ascii="Arial" w:hAnsi="Arial" w:cs="Arial"/>
          <w:sz w:val="24"/>
          <w:szCs w:val="24"/>
        </w:rPr>
      </w:pPr>
      <w:r w:rsidRPr="000C7C49">
        <w:rPr>
          <w:rFonts w:ascii="Arial" w:hAnsi="Arial" w:cs="Arial"/>
          <w:b/>
          <w:bCs/>
          <w:sz w:val="24"/>
          <w:szCs w:val="24"/>
        </w:rPr>
        <w:t>Sujetos obligados:</w:t>
      </w:r>
      <w:r w:rsidRPr="000C7C49">
        <w:rPr>
          <w:rFonts w:ascii="Arial" w:hAnsi="Arial" w:cs="Arial"/>
          <w:sz w:val="24"/>
          <w:szCs w:val="24"/>
        </w:rPr>
        <w:t> Cualquier autoridad, entidad, órgano y organismo de los poderes Ejecutivo, Legislativo y Judicial, órganos autónomos, partidos políticos, agrupaciones políticas, fideicomisos y fondos públicos, así como cualquier persona física, moral o sindicato que reciba y ejerza recursos públicos o realice actos de autoridad en los ámbitos Federal, de las En</w:t>
      </w:r>
      <w:r w:rsidR="008A5A9D">
        <w:rPr>
          <w:rFonts w:ascii="Arial" w:hAnsi="Arial" w:cs="Arial"/>
          <w:sz w:val="24"/>
          <w:szCs w:val="24"/>
        </w:rPr>
        <w:t>tidades Federativas y Municipal.</w:t>
      </w:r>
    </w:p>
    <w:p w14:paraId="1480A8E0" w14:textId="0BFB6609" w:rsidR="00C854CB" w:rsidRDefault="00C854CB" w:rsidP="00F142BA">
      <w:pPr>
        <w:pStyle w:val="Sinespaciado"/>
        <w:rPr>
          <w:rFonts w:ascii="Arial" w:hAnsi="Arial" w:cs="Arial"/>
          <w:b/>
          <w:bCs/>
          <w:sz w:val="24"/>
          <w:szCs w:val="24"/>
        </w:rPr>
      </w:pPr>
    </w:p>
    <w:p w14:paraId="468615CD" w14:textId="20FF2B99" w:rsidR="001E76B0" w:rsidRDefault="001E76B0" w:rsidP="00F142BA">
      <w:pPr>
        <w:pStyle w:val="Sinespaciado"/>
        <w:rPr>
          <w:rFonts w:ascii="Arial" w:hAnsi="Arial" w:cs="Arial"/>
          <w:b/>
          <w:bCs/>
          <w:sz w:val="24"/>
          <w:szCs w:val="24"/>
        </w:rPr>
      </w:pPr>
    </w:p>
    <w:p w14:paraId="7838430D" w14:textId="21714BF3" w:rsidR="001E76B0" w:rsidRDefault="001E76B0" w:rsidP="00F142BA">
      <w:pPr>
        <w:pStyle w:val="Sinespaciado"/>
        <w:rPr>
          <w:rFonts w:ascii="Arial" w:hAnsi="Arial" w:cs="Arial"/>
          <w:b/>
          <w:bCs/>
          <w:sz w:val="24"/>
          <w:szCs w:val="24"/>
        </w:rPr>
      </w:pPr>
    </w:p>
    <w:p w14:paraId="127B776E" w14:textId="25A17BBF" w:rsidR="001E76B0" w:rsidRDefault="001E76B0" w:rsidP="00F142BA">
      <w:pPr>
        <w:pStyle w:val="Sinespaciado"/>
        <w:rPr>
          <w:rFonts w:ascii="Arial" w:hAnsi="Arial" w:cs="Arial"/>
          <w:b/>
          <w:bCs/>
          <w:sz w:val="24"/>
          <w:szCs w:val="24"/>
        </w:rPr>
      </w:pPr>
    </w:p>
    <w:p w14:paraId="3F151E7C" w14:textId="283F5B8E" w:rsidR="001E76B0" w:rsidRDefault="001E76B0" w:rsidP="00F142BA">
      <w:pPr>
        <w:pStyle w:val="Sinespaciado"/>
        <w:rPr>
          <w:rFonts w:ascii="Arial" w:hAnsi="Arial" w:cs="Arial"/>
          <w:b/>
          <w:bCs/>
          <w:sz w:val="24"/>
          <w:szCs w:val="24"/>
        </w:rPr>
      </w:pPr>
    </w:p>
    <w:p w14:paraId="21A82EA1" w14:textId="4C119A5F" w:rsidR="001E76B0" w:rsidRDefault="001E76B0" w:rsidP="00F142BA">
      <w:pPr>
        <w:pStyle w:val="Sinespaciado"/>
        <w:rPr>
          <w:rFonts w:ascii="Arial" w:hAnsi="Arial" w:cs="Arial"/>
          <w:b/>
          <w:bCs/>
          <w:sz w:val="24"/>
          <w:szCs w:val="24"/>
        </w:rPr>
      </w:pPr>
    </w:p>
    <w:p w14:paraId="5A5C1E14" w14:textId="77777777" w:rsidR="001E76B0" w:rsidRDefault="001E76B0" w:rsidP="00F142BA">
      <w:pPr>
        <w:pStyle w:val="Sinespaciado"/>
        <w:rPr>
          <w:rFonts w:ascii="Arial" w:hAnsi="Arial" w:cs="Arial"/>
          <w:b/>
          <w:bCs/>
          <w:sz w:val="24"/>
          <w:szCs w:val="24"/>
        </w:rPr>
      </w:pPr>
    </w:p>
    <w:p w14:paraId="5D8885FE" w14:textId="71BB6429" w:rsidR="008027F0" w:rsidRDefault="008A5A9D" w:rsidP="000C7FD5">
      <w:pPr>
        <w:pStyle w:val="Sinespaciado"/>
        <w:jc w:val="center"/>
        <w:rPr>
          <w:rFonts w:ascii="Arial" w:hAnsi="Arial" w:cs="Arial"/>
          <w:b/>
          <w:bCs/>
          <w:sz w:val="24"/>
          <w:szCs w:val="24"/>
        </w:rPr>
      </w:pPr>
      <w:r>
        <w:rPr>
          <w:rFonts w:ascii="Arial" w:hAnsi="Arial" w:cs="Arial"/>
          <w:b/>
          <w:bCs/>
          <w:sz w:val="24"/>
          <w:szCs w:val="24"/>
        </w:rPr>
        <w:t>CAPÍTULO II</w:t>
      </w:r>
    </w:p>
    <w:p w14:paraId="73F2CD74" w14:textId="543E8A03" w:rsidR="001E76B0" w:rsidRDefault="001E76B0" w:rsidP="000C7FD5">
      <w:pPr>
        <w:pStyle w:val="Sinespaciado"/>
        <w:jc w:val="center"/>
        <w:rPr>
          <w:rFonts w:ascii="Arial" w:hAnsi="Arial" w:cs="Arial"/>
          <w:b/>
          <w:bCs/>
          <w:sz w:val="24"/>
          <w:szCs w:val="24"/>
        </w:rPr>
      </w:pPr>
      <w:r>
        <w:rPr>
          <w:rFonts w:ascii="Arial" w:hAnsi="Arial" w:cs="Arial"/>
          <w:b/>
          <w:bCs/>
          <w:sz w:val="24"/>
          <w:szCs w:val="24"/>
        </w:rPr>
        <w:t>DEL GRUPO INTERDISCIPLINARIO</w:t>
      </w:r>
    </w:p>
    <w:p w14:paraId="232B81D5" w14:textId="57209029" w:rsidR="001E76B0" w:rsidRDefault="001E76B0" w:rsidP="000C7FD5">
      <w:pPr>
        <w:pStyle w:val="Sinespaciado"/>
        <w:jc w:val="center"/>
        <w:rPr>
          <w:rFonts w:ascii="Arial" w:hAnsi="Arial" w:cs="Arial"/>
          <w:b/>
          <w:bCs/>
          <w:sz w:val="24"/>
          <w:szCs w:val="24"/>
        </w:rPr>
      </w:pPr>
    </w:p>
    <w:p w14:paraId="17474F30" w14:textId="1D22B6FD" w:rsidR="001E76B0" w:rsidRPr="00237131" w:rsidRDefault="001E76B0" w:rsidP="000C7FD5">
      <w:pPr>
        <w:pStyle w:val="Sinespaciado"/>
        <w:jc w:val="center"/>
        <w:rPr>
          <w:rFonts w:ascii="Arial" w:hAnsi="Arial" w:cs="Arial"/>
          <w:b/>
          <w:bCs/>
          <w:sz w:val="24"/>
          <w:szCs w:val="24"/>
        </w:rPr>
      </w:pPr>
      <w:r>
        <w:rPr>
          <w:rFonts w:ascii="Arial" w:hAnsi="Arial" w:cs="Arial"/>
          <w:b/>
          <w:bCs/>
          <w:sz w:val="24"/>
          <w:szCs w:val="24"/>
        </w:rPr>
        <w:t>SECCIÓN I</w:t>
      </w:r>
    </w:p>
    <w:p w14:paraId="5989436E" w14:textId="4C70D62A" w:rsidR="008027F0" w:rsidRPr="00237131" w:rsidRDefault="001E76B0" w:rsidP="000C7FD5">
      <w:pPr>
        <w:pStyle w:val="Sinespaciado"/>
        <w:jc w:val="center"/>
        <w:rPr>
          <w:rFonts w:ascii="Arial" w:hAnsi="Arial" w:cs="Arial"/>
          <w:b/>
          <w:bCs/>
          <w:sz w:val="24"/>
          <w:szCs w:val="24"/>
        </w:rPr>
      </w:pPr>
      <w:r w:rsidRPr="00237131">
        <w:rPr>
          <w:rFonts w:ascii="Arial" w:hAnsi="Arial" w:cs="Arial"/>
          <w:b/>
          <w:bCs/>
          <w:sz w:val="24"/>
          <w:szCs w:val="24"/>
        </w:rPr>
        <w:t xml:space="preserve">DE LA INTEGRACIÓN Y </w:t>
      </w:r>
      <w:r>
        <w:rPr>
          <w:rFonts w:ascii="Arial" w:hAnsi="Arial" w:cs="Arial"/>
          <w:b/>
          <w:bCs/>
          <w:sz w:val="24"/>
          <w:szCs w:val="24"/>
        </w:rPr>
        <w:t xml:space="preserve">ATRIBUCIONES </w:t>
      </w:r>
    </w:p>
    <w:p w14:paraId="6F634981" w14:textId="744A66B5" w:rsidR="008027F0" w:rsidRPr="00237131" w:rsidRDefault="001E76B0" w:rsidP="000C7FD5">
      <w:pPr>
        <w:pStyle w:val="Sinespaciado"/>
        <w:jc w:val="center"/>
        <w:rPr>
          <w:rFonts w:ascii="Arial" w:hAnsi="Arial" w:cs="Arial"/>
          <w:b/>
          <w:bCs/>
          <w:sz w:val="24"/>
          <w:szCs w:val="24"/>
        </w:rPr>
      </w:pPr>
      <w:r w:rsidRPr="00237131">
        <w:rPr>
          <w:rFonts w:ascii="Arial" w:hAnsi="Arial" w:cs="Arial"/>
          <w:b/>
          <w:bCs/>
          <w:sz w:val="24"/>
          <w:szCs w:val="24"/>
        </w:rPr>
        <w:t>DEL GRUPO INTERDISCIPLINARIO</w:t>
      </w:r>
    </w:p>
    <w:p w14:paraId="4F07D1AD" w14:textId="77777777" w:rsidR="008027F0" w:rsidRPr="008027F0" w:rsidRDefault="008027F0" w:rsidP="000C7FD5">
      <w:pPr>
        <w:spacing w:after="0" w:line="240" w:lineRule="auto"/>
        <w:jc w:val="center"/>
        <w:rPr>
          <w:rFonts w:ascii="Arial" w:hAnsi="Arial" w:cs="Arial"/>
          <w:sz w:val="24"/>
          <w:szCs w:val="24"/>
        </w:rPr>
      </w:pPr>
    </w:p>
    <w:p w14:paraId="5B1BF3FF" w14:textId="77777777" w:rsidR="001E76B0" w:rsidRDefault="00CD24E5" w:rsidP="000C7FD5">
      <w:pPr>
        <w:spacing w:after="0" w:line="240" w:lineRule="auto"/>
        <w:jc w:val="both"/>
        <w:rPr>
          <w:rFonts w:ascii="Arial" w:hAnsi="Arial" w:cs="Arial"/>
          <w:sz w:val="24"/>
          <w:szCs w:val="24"/>
        </w:rPr>
      </w:pPr>
      <w:r w:rsidRPr="00CD24E5">
        <w:rPr>
          <w:rFonts w:ascii="Arial" w:hAnsi="Arial" w:cs="Arial"/>
          <w:b/>
          <w:bCs/>
          <w:sz w:val="24"/>
          <w:szCs w:val="24"/>
        </w:rPr>
        <w:t>Artículo</w:t>
      </w:r>
      <w:r w:rsidR="008027F0" w:rsidRPr="008027F0">
        <w:rPr>
          <w:rFonts w:ascii="Arial" w:hAnsi="Arial" w:cs="Arial"/>
          <w:sz w:val="24"/>
          <w:szCs w:val="24"/>
        </w:rPr>
        <w:t xml:space="preserve"> </w:t>
      </w:r>
      <w:r w:rsidR="0038002B" w:rsidRPr="0038002B">
        <w:rPr>
          <w:rFonts w:ascii="Arial" w:hAnsi="Arial" w:cs="Arial"/>
          <w:b/>
          <w:bCs/>
          <w:sz w:val="24"/>
          <w:szCs w:val="24"/>
        </w:rPr>
        <w:t>5</w:t>
      </w:r>
      <w:r w:rsidR="0018373B">
        <w:rPr>
          <w:rFonts w:ascii="Arial" w:hAnsi="Arial" w:cs="Arial"/>
          <w:b/>
          <w:bCs/>
          <w:sz w:val="24"/>
          <w:szCs w:val="24"/>
        </w:rPr>
        <w:t>.</w:t>
      </w:r>
      <w:r w:rsidR="008027F0" w:rsidRPr="008027F0">
        <w:rPr>
          <w:rFonts w:ascii="Arial" w:hAnsi="Arial" w:cs="Arial"/>
          <w:sz w:val="24"/>
          <w:szCs w:val="24"/>
        </w:rPr>
        <w:t xml:space="preserve"> </w:t>
      </w:r>
    </w:p>
    <w:p w14:paraId="7A03B555" w14:textId="26F333EE" w:rsidR="008027F0" w:rsidRPr="008027F0" w:rsidRDefault="008027F0" w:rsidP="000C7FD5">
      <w:pPr>
        <w:spacing w:after="0" w:line="240" w:lineRule="auto"/>
        <w:jc w:val="both"/>
        <w:rPr>
          <w:rFonts w:ascii="Arial" w:hAnsi="Arial" w:cs="Arial"/>
          <w:sz w:val="24"/>
          <w:szCs w:val="24"/>
        </w:rPr>
      </w:pPr>
      <w:r w:rsidRPr="008027F0">
        <w:rPr>
          <w:rFonts w:ascii="Arial" w:hAnsi="Arial" w:cs="Arial"/>
          <w:sz w:val="24"/>
          <w:szCs w:val="24"/>
        </w:rPr>
        <w:t>El Grupo</w:t>
      </w:r>
      <w:r w:rsidR="005425B9">
        <w:rPr>
          <w:rFonts w:ascii="Arial" w:hAnsi="Arial" w:cs="Arial"/>
          <w:sz w:val="24"/>
          <w:szCs w:val="24"/>
        </w:rPr>
        <w:t xml:space="preserve"> interdisciplinario</w:t>
      </w:r>
      <w:r w:rsidRPr="008027F0">
        <w:rPr>
          <w:rFonts w:ascii="Arial" w:hAnsi="Arial" w:cs="Arial"/>
          <w:sz w:val="24"/>
          <w:szCs w:val="24"/>
        </w:rPr>
        <w:t xml:space="preserve"> se integrará por las y los titulares de:</w:t>
      </w:r>
    </w:p>
    <w:p w14:paraId="5EAB9261" w14:textId="0BE18464" w:rsidR="000C7C49" w:rsidRPr="000C7C49" w:rsidRDefault="00F142BA" w:rsidP="000C7FD5">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Jurídico</w:t>
      </w:r>
      <w:r w:rsidR="000C7C49" w:rsidRPr="000C7C49">
        <w:rPr>
          <w:rFonts w:ascii="Arial" w:hAnsi="Arial" w:cs="Arial"/>
          <w:sz w:val="24"/>
          <w:szCs w:val="24"/>
        </w:rPr>
        <w:t>;</w:t>
      </w:r>
    </w:p>
    <w:p w14:paraId="771B7B16" w14:textId="77777777" w:rsidR="000C7C49" w:rsidRPr="000C7C49" w:rsidRDefault="000C7C49" w:rsidP="000C7FD5">
      <w:pPr>
        <w:pStyle w:val="Prrafodelista"/>
        <w:numPr>
          <w:ilvl w:val="0"/>
          <w:numId w:val="5"/>
        </w:numPr>
        <w:spacing w:after="0" w:line="240" w:lineRule="auto"/>
        <w:jc w:val="both"/>
        <w:rPr>
          <w:rFonts w:ascii="Arial" w:hAnsi="Arial" w:cs="Arial"/>
          <w:sz w:val="24"/>
          <w:szCs w:val="24"/>
        </w:rPr>
      </w:pPr>
      <w:r w:rsidRPr="000C7C49">
        <w:rPr>
          <w:rFonts w:ascii="Arial" w:hAnsi="Arial" w:cs="Arial"/>
          <w:sz w:val="24"/>
          <w:szCs w:val="24"/>
        </w:rPr>
        <w:t xml:space="preserve">Planeación y/o mejora continua; </w:t>
      </w:r>
    </w:p>
    <w:p w14:paraId="744DF1C0" w14:textId="439CA569" w:rsidR="000C7C49" w:rsidRPr="005D4FA8" w:rsidRDefault="00132CD3" w:rsidP="000C7FD5">
      <w:pPr>
        <w:pStyle w:val="Prrafodelista"/>
        <w:numPr>
          <w:ilvl w:val="0"/>
          <w:numId w:val="5"/>
        </w:numPr>
        <w:spacing w:after="0" w:line="240" w:lineRule="auto"/>
        <w:jc w:val="both"/>
        <w:rPr>
          <w:rFonts w:ascii="Arial" w:hAnsi="Arial" w:cs="Arial"/>
          <w:sz w:val="24"/>
          <w:szCs w:val="24"/>
        </w:rPr>
      </w:pPr>
      <w:r w:rsidRPr="005D4FA8">
        <w:rPr>
          <w:rFonts w:ascii="Arial" w:hAnsi="Arial" w:cs="Arial"/>
          <w:sz w:val="24"/>
          <w:szCs w:val="24"/>
        </w:rPr>
        <w:t xml:space="preserve">Área </w:t>
      </w:r>
      <w:r w:rsidR="000C7C49" w:rsidRPr="005D4FA8">
        <w:rPr>
          <w:rFonts w:ascii="Arial" w:hAnsi="Arial" w:cs="Arial"/>
          <w:sz w:val="24"/>
          <w:szCs w:val="24"/>
        </w:rPr>
        <w:t>Coordina</w:t>
      </w:r>
      <w:r w:rsidR="005D4FA8">
        <w:rPr>
          <w:rFonts w:ascii="Arial" w:hAnsi="Arial" w:cs="Arial"/>
          <w:sz w:val="24"/>
          <w:szCs w:val="24"/>
        </w:rPr>
        <w:t>dora</w:t>
      </w:r>
      <w:r w:rsidR="000C7C49" w:rsidRPr="005D4FA8">
        <w:rPr>
          <w:rFonts w:ascii="Arial" w:hAnsi="Arial" w:cs="Arial"/>
          <w:sz w:val="24"/>
          <w:szCs w:val="24"/>
        </w:rPr>
        <w:t xml:space="preserve"> de archivos;</w:t>
      </w:r>
    </w:p>
    <w:p w14:paraId="6D404F34" w14:textId="5D3FDD77" w:rsidR="000C7C49" w:rsidRPr="000C7C49" w:rsidRDefault="000C7C49" w:rsidP="000C7FD5">
      <w:pPr>
        <w:pStyle w:val="Prrafodelista"/>
        <w:numPr>
          <w:ilvl w:val="0"/>
          <w:numId w:val="5"/>
        </w:numPr>
        <w:spacing w:after="0" w:line="240" w:lineRule="auto"/>
        <w:jc w:val="both"/>
        <w:rPr>
          <w:rFonts w:ascii="Arial" w:hAnsi="Arial" w:cs="Arial"/>
          <w:sz w:val="24"/>
          <w:szCs w:val="24"/>
        </w:rPr>
      </w:pPr>
      <w:r w:rsidRPr="005D4FA8">
        <w:rPr>
          <w:rFonts w:ascii="Arial" w:hAnsi="Arial" w:cs="Arial"/>
          <w:sz w:val="24"/>
          <w:szCs w:val="24"/>
        </w:rPr>
        <w:t>Tecnologías de la información</w:t>
      </w:r>
      <w:r w:rsidRPr="000C7C49">
        <w:rPr>
          <w:rFonts w:ascii="Arial" w:hAnsi="Arial" w:cs="Arial"/>
          <w:sz w:val="24"/>
          <w:szCs w:val="24"/>
        </w:rPr>
        <w:t xml:space="preserve">; </w:t>
      </w:r>
    </w:p>
    <w:p w14:paraId="572B72DA" w14:textId="77777777" w:rsidR="000C7C49" w:rsidRPr="000C7C49" w:rsidRDefault="000C7C49" w:rsidP="000C7FD5">
      <w:pPr>
        <w:pStyle w:val="Prrafodelista"/>
        <w:numPr>
          <w:ilvl w:val="0"/>
          <w:numId w:val="5"/>
        </w:numPr>
        <w:spacing w:after="0" w:line="240" w:lineRule="auto"/>
        <w:jc w:val="both"/>
        <w:rPr>
          <w:rFonts w:ascii="Arial" w:hAnsi="Arial" w:cs="Arial"/>
          <w:sz w:val="24"/>
          <w:szCs w:val="24"/>
        </w:rPr>
      </w:pPr>
      <w:r w:rsidRPr="000C7C49">
        <w:rPr>
          <w:rFonts w:ascii="Arial" w:hAnsi="Arial" w:cs="Arial"/>
          <w:sz w:val="24"/>
          <w:szCs w:val="24"/>
        </w:rPr>
        <w:t>Unidad de Transparencia;</w:t>
      </w:r>
    </w:p>
    <w:p w14:paraId="38E203DD" w14:textId="77777777" w:rsidR="000C7C49" w:rsidRPr="000C7C49" w:rsidRDefault="000C7C49" w:rsidP="000C7FD5">
      <w:pPr>
        <w:pStyle w:val="Prrafodelista"/>
        <w:numPr>
          <w:ilvl w:val="0"/>
          <w:numId w:val="5"/>
        </w:numPr>
        <w:spacing w:after="0" w:line="240" w:lineRule="auto"/>
        <w:jc w:val="both"/>
        <w:rPr>
          <w:rFonts w:ascii="Arial" w:hAnsi="Arial" w:cs="Arial"/>
          <w:sz w:val="24"/>
          <w:szCs w:val="24"/>
        </w:rPr>
      </w:pPr>
      <w:r w:rsidRPr="000C7C49">
        <w:rPr>
          <w:rFonts w:ascii="Arial" w:hAnsi="Arial" w:cs="Arial"/>
          <w:sz w:val="24"/>
          <w:szCs w:val="24"/>
        </w:rPr>
        <w:t xml:space="preserve">Órgano Interno de Control, y </w:t>
      </w:r>
    </w:p>
    <w:p w14:paraId="64041138" w14:textId="0BAECE98" w:rsidR="008027F0" w:rsidRDefault="000C7C49" w:rsidP="000C7FD5">
      <w:pPr>
        <w:pStyle w:val="Prrafodelista"/>
        <w:numPr>
          <w:ilvl w:val="0"/>
          <w:numId w:val="5"/>
        </w:numPr>
        <w:spacing w:after="0" w:line="240" w:lineRule="auto"/>
        <w:jc w:val="both"/>
        <w:rPr>
          <w:rFonts w:ascii="Arial" w:hAnsi="Arial" w:cs="Arial"/>
          <w:sz w:val="24"/>
          <w:szCs w:val="24"/>
        </w:rPr>
      </w:pPr>
      <w:r w:rsidRPr="000C7C49">
        <w:rPr>
          <w:rFonts w:ascii="Arial" w:hAnsi="Arial" w:cs="Arial"/>
          <w:sz w:val="24"/>
          <w:szCs w:val="24"/>
        </w:rPr>
        <w:t>Las áreas o unidades administrativas productoras de la documentación.</w:t>
      </w:r>
    </w:p>
    <w:p w14:paraId="4C385E7B" w14:textId="4BE0790B" w:rsidR="00F142BA" w:rsidRDefault="00F142BA" w:rsidP="00F142BA">
      <w:pPr>
        <w:pStyle w:val="Prrafodelista"/>
        <w:spacing w:after="0" w:line="240" w:lineRule="auto"/>
        <w:jc w:val="both"/>
        <w:rPr>
          <w:rFonts w:ascii="Arial" w:hAnsi="Arial" w:cs="Arial"/>
          <w:sz w:val="24"/>
          <w:szCs w:val="24"/>
        </w:rPr>
      </w:pPr>
    </w:p>
    <w:p w14:paraId="35CD6BA9" w14:textId="6111885B" w:rsidR="008A5A9D" w:rsidRPr="008A5A9D" w:rsidRDefault="008A5A9D" w:rsidP="008A5A9D">
      <w:pPr>
        <w:spacing w:after="0" w:line="240" w:lineRule="auto"/>
        <w:jc w:val="both"/>
        <w:rPr>
          <w:rFonts w:ascii="Arial" w:hAnsi="Arial" w:cs="Arial"/>
          <w:b/>
          <w:sz w:val="24"/>
          <w:szCs w:val="24"/>
        </w:rPr>
      </w:pPr>
      <w:r w:rsidRPr="008A5A9D">
        <w:rPr>
          <w:rFonts w:ascii="Arial" w:hAnsi="Arial" w:cs="Arial"/>
          <w:b/>
          <w:bCs/>
          <w:sz w:val="24"/>
          <w:szCs w:val="24"/>
        </w:rPr>
        <w:t>Artículo</w:t>
      </w:r>
      <w:r w:rsidRPr="008A5A9D">
        <w:rPr>
          <w:rFonts w:ascii="Arial" w:hAnsi="Arial" w:cs="Arial"/>
          <w:b/>
          <w:sz w:val="24"/>
          <w:szCs w:val="24"/>
        </w:rPr>
        <w:t xml:space="preserve"> </w:t>
      </w:r>
      <w:r>
        <w:rPr>
          <w:rFonts w:ascii="Arial" w:hAnsi="Arial" w:cs="Arial"/>
          <w:b/>
          <w:bCs/>
          <w:sz w:val="24"/>
          <w:szCs w:val="24"/>
        </w:rPr>
        <w:t>6</w:t>
      </w:r>
      <w:r w:rsidRPr="008A5A9D">
        <w:rPr>
          <w:rFonts w:ascii="Arial" w:hAnsi="Arial" w:cs="Arial"/>
          <w:b/>
          <w:sz w:val="24"/>
          <w:szCs w:val="24"/>
        </w:rPr>
        <w:t xml:space="preserve">. </w:t>
      </w:r>
    </w:p>
    <w:p w14:paraId="1B46ED97" w14:textId="5DE503BE" w:rsidR="008A5A9D" w:rsidRDefault="008A5A9D" w:rsidP="008A5A9D">
      <w:pPr>
        <w:spacing w:after="0" w:line="240" w:lineRule="auto"/>
        <w:jc w:val="both"/>
        <w:rPr>
          <w:rFonts w:ascii="Arial" w:hAnsi="Arial" w:cs="Arial"/>
          <w:sz w:val="24"/>
          <w:szCs w:val="24"/>
        </w:rPr>
      </w:pPr>
      <w:r w:rsidRPr="008027F0">
        <w:rPr>
          <w:rFonts w:ascii="Arial" w:hAnsi="Arial" w:cs="Arial"/>
          <w:sz w:val="24"/>
          <w:szCs w:val="24"/>
        </w:rPr>
        <w:t>Cada una de las áreas que componen el Grupo Interdisciplinario,</w:t>
      </w:r>
      <w:r>
        <w:rPr>
          <w:rFonts w:ascii="Arial" w:hAnsi="Arial" w:cs="Arial"/>
          <w:sz w:val="24"/>
          <w:szCs w:val="24"/>
        </w:rPr>
        <w:t xml:space="preserve"> </w:t>
      </w:r>
      <w:r w:rsidRPr="008027F0">
        <w:rPr>
          <w:rFonts w:ascii="Arial" w:hAnsi="Arial" w:cs="Arial"/>
          <w:sz w:val="24"/>
          <w:szCs w:val="24"/>
        </w:rPr>
        <w:t xml:space="preserve">emitirán su opinión técnica </w:t>
      </w:r>
      <w:r w:rsidRPr="00A6383D">
        <w:rPr>
          <w:rFonts w:ascii="Arial" w:hAnsi="Arial" w:cs="Arial"/>
          <w:sz w:val="24"/>
          <w:szCs w:val="24"/>
        </w:rPr>
        <w:t xml:space="preserve">tendrán en el ámbito de sus atribuciones, la función de coadyuvar en el análisis de los procesos y procedimientos institucionales que dan origen a la documentación que integran los expedientes de cada serie documental, </w:t>
      </w:r>
      <w:r w:rsidRPr="00125C31">
        <w:rPr>
          <w:rFonts w:ascii="Arial" w:hAnsi="Arial" w:cs="Arial"/>
          <w:sz w:val="24"/>
          <w:szCs w:val="24"/>
        </w:rPr>
        <w:t>con el fin de colaborar con las unidades administrativas productoras</w:t>
      </w:r>
      <w:r w:rsidRPr="00A6383D">
        <w:rPr>
          <w:rFonts w:ascii="Arial" w:hAnsi="Arial" w:cs="Arial"/>
          <w:sz w:val="24"/>
          <w:szCs w:val="24"/>
        </w:rPr>
        <w:t xml:space="preserve"> de la documentación en el establecimiento de los valores documentales, vigencias, plazos de conservación y disposición documental durante el proceso de elaboración de las fichas técnicas de valoración de la serie documental y que, en conjunto, conforman el catálogo de disposición documental, así como para la aplicación e interpretación de estas Reglas</w:t>
      </w:r>
      <w:r>
        <w:rPr>
          <w:rFonts w:ascii="Arial" w:hAnsi="Arial" w:cs="Arial"/>
          <w:sz w:val="24"/>
          <w:szCs w:val="24"/>
        </w:rPr>
        <w:t xml:space="preserve">. </w:t>
      </w:r>
    </w:p>
    <w:p w14:paraId="0B156E62" w14:textId="77777777" w:rsidR="008A5A9D" w:rsidRDefault="008A5A9D" w:rsidP="008A5A9D">
      <w:pPr>
        <w:spacing w:after="0" w:line="240" w:lineRule="auto"/>
        <w:jc w:val="both"/>
        <w:rPr>
          <w:rFonts w:ascii="Arial" w:hAnsi="Arial" w:cs="Arial"/>
          <w:sz w:val="24"/>
          <w:szCs w:val="24"/>
        </w:rPr>
      </w:pPr>
    </w:p>
    <w:p w14:paraId="503865BD" w14:textId="77777777" w:rsidR="008A5A9D" w:rsidRDefault="008A5A9D" w:rsidP="008A5A9D">
      <w:pPr>
        <w:spacing w:after="0" w:line="240" w:lineRule="auto"/>
        <w:jc w:val="both"/>
        <w:rPr>
          <w:rFonts w:ascii="Arial" w:hAnsi="Arial" w:cs="Arial"/>
          <w:sz w:val="24"/>
          <w:szCs w:val="24"/>
        </w:rPr>
      </w:pPr>
      <w:r>
        <w:rPr>
          <w:rFonts w:ascii="Arial" w:hAnsi="Arial" w:cs="Arial"/>
          <w:sz w:val="24"/>
          <w:szCs w:val="24"/>
        </w:rPr>
        <w:t xml:space="preserve">Las áreas administrativas coadyuvarán en colaboración con el grupo interdisciplinario para </w:t>
      </w:r>
    </w:p>
    <w:p w14:paraId="1EA3F015" w14:textId="77777777" w:rsidR="008A5A9D" w:rsidRPr="008027F0" w:rsidRDefault="008A5A9D" w:rsidP="008A5A9D">
      <w:pPr>
        <w:spacing w:after="0" w:line="240" w:lineRule="auto"/>
        <w:jc w:val="both"/>
        <w:rPr>
          <w:rFonts w:ascii="Arial" w:hAnsi="Arial" w:cs="Arial"/>
          <w:sz w:val="24"/>
          <w:szCs w:val="24"/>
        </w:rPr>
      </w:pPr>
    </w:p>
    <w:p w14:paraId="0CDE16BA" w14:textId="77777777" w:rsidR="008A5A9D" w:rsidRPr="008A5A9D" w:rsidRDefault="008A5A9D" w:rsidP="008A5A9D">
      <w:pPr>
        <w:spacing w:after="0" w:line="240" w:lineRule="auto"/>
        <w:jc w:val="both"/>
        <w:rPr>
          <w:rFonts w:ascii="Arial" w:hAnsi="Arial" w:cs="Arial"/>
          <w:b/>
          <w:sz w:val="24"/>
          <w:szCs w:val="24"/>
        </w:rPr>
      </w:pPr>
      <w:r w:rsidRPr="008A5A9D">
        <w:rPr>
          <w:rFonts w:ascii="Arial" w:hAnsi="Arial" w:cs="Arial"/>
          <w:b/>
          <w:bCs/>
          <w:sz w:val="24"/>
          <w:szCs w:val="24"/>
        </w:rPr>
        <w:t>Artículo</w:t>
      </w:r>
      <w:r w:rsidRPr="008A5A9D">
        <w:rPr>
          <w:rFonts w:ascii="Arial" w:hAnsi="Arial" w:cs="Arial"/>
          <w:b/>
          <w:sz w:val="24"/>
          <w:szCs w:val="24"/>
        </w:rPr>
        <w:t xml:space="preserve"> </w:t>
      </w:r>
      <w:r w:rsidRPr="008A5A9D">
        <w:rPr>
          <w:rFonts w:ascii="Arial" w:hAnsi="Arial" w:cs="Arial"/>
          <w:b/>
          <w:bCs/>
          <w:sz w:val="24"/>
          <w:szCs w:val="24"/>
        </w:rPr>
        <w:t>7</w:t>
      </w:r>
      <w:r w:rsidRPr="008A5A9D">
        <w:rPr>
          <w:rFonts w:ascii="Arial" w:hAnsi="Arial" w:cs="Arial"/>
          <w:b/>
          <w:sz w:val="24"/>
          <w:szCs w:val="24"/>
        </w:rPr>
        <w:t xml:space="preserve">. </w:t>
      </w:r>
    </w:p>
    <w:p w14:paraId="123E291A" w14:textId="6C68D5C7" w:rsidR="008A5A9D" w:rsidRDefault="008A5A9D" w:rsidP="008A5A9D">
      <w:pPr>
        <w:spacing w:after="0" w:line="240" w:lineRule="auto"/>
        <w:jc w:val="both"/>
        <w:rPr>
          <w:rFonts w:ascii="Arial" w:hAnsi="Arial" w:cs="Arial"/>
          <w:sz w:val="24"/>
          <w:szCs w:val="24"/>
        </w:rPr>
      </w:pPr>
      <w:r>
        <w:rPr>
          <w:rFonts w:ascii="Arial" w:hAnsi="Arial" w:cs="Arial"/>
          <w:sz w:val="24"/>
          <w:szCs w:val="24"/>
        </w:rPr>
        <w:t>Conforme a</w:t>
      </w:r>
      <w:r w:rsidRPr="008027F0">
        <w:rPr>
          <w:rFonts w:ascii="Arial" w:hAnsi="Arial" w:cs="Arial"/>
          <w:sz w:val="24"/>
          <w:szCs w:val="24"/>
        </w:rPr>
        <w:t xml:space="preserve"> las actividades establecidas en el </w:t>
      </w:r>
      <w:r w:rsidRPr="00CD24E5">
        <w:rPr>
          <w:rFonts w:ascii="Arial" w:hAnsi="Arial" w:cs="Arial"/>
          <w:b/>
          <w:bCs/>
          <w:sz w:val="24"/>
          <w:szCs w:val="24"/>
        </w:rPr>
        <w:t>Artículo</w:t>
      </w:r>
      <w:r w:rsidRPr="008027F0">
        <w:rPr>
          <w:rFonts w:ascii="Arial" w:hAnsi="Arial" w:cs="Arial"/>
          <w:sz w:val="24"/>
          <w:szCs w:val="24"/>
        </w:rPr>
        <w:t xml:space="preserve"> </w:t>
      </w:r>
      <w:r w:rsidRPr="0038002B">
        <w:rPr>
          <w:rFonts w:ascii="Arial" w:hAnsi="Arial" w:cs="Arial"/>
          <w:b/>
          <w:bCs/>
          <w:sz w:val="24"/>
          <w:szCs w:val="24"/>
        </w:rPr>
        <w:t>52</w:t>
      </w:r>
      <w:r w:rsidRPr="008027F0">
        <w:rPr>
          <w:rFonts w:ascii="Arial" w:hAnsi="Arial" w:cs="Arial"/>
          <w:sz w:val="24"/>
          <w:szCs w:val="24"/>
        </w:rPr>
        <w:t xml:space="preserve"> de la Ley</w:t>
      </w:r>
      <w:r>
        <w:rPr>
          <w:rFonts w:ascii="Arial" w:hAnsi="Arial" w:cs="Arial"/>
          <w:sz w:val="24"/>
          <w:szCs w:val="24"/>
        </w:rPr>
        <w:t xml:space="preserve"> General de Archivos</w:t>
      </w:r>
      <w:r w:rsidRPr="008027F0">
        <w:rPr>
          <w:rFonts w:ascii="Arial" w:hAnsi="Arial" w:cs="Arial"/>
          <w:sz w:val="24"/>
          <w:szCs w:val="24"/>
        </w:rPr>
        <w:t>:</w:t>
      </w:r>
    </w:p>
    <w:p w14:paraId="75BB8B41" w14:textId="31DDB4F7" w:rsidR="008A5A9D" w:rsidRPr="008A5A9D" w:rsidRDefault="008A5A9D" w:rsidP="008A5A9D">
      <w:pPr>
        <w:pStyle w:val="Prrafodelista"/>
        <w:numPr>
          <w:ilvl w:val="0"/>
          <w:numId w:val="13"/>
        </w:numPr>
        <w:spacing w:after="0" w:line="240" w:lineRule="auto"/>
        <w:jc w:val="both"/>
        <w:rPr>
          <w:rFonts w:ascii="Arial" w:hAnsi="Arial" w:cs="Arial"/>
          <w:sz w:val="24"/>
          <w:szCs w:val="24"/>
        </w:rPr>
      </w:pPr>
      <w:r w:rsidRPr="008A5A9D">
        <w:rPr>
          <w:rFonts w:ascii="Arial" w:hAnsi="Arial" w:cs="Arial"/>
          <w:sz w:val="24"/>
          <w:szCs w:val="24"/>
        </w:rPr>
        <w:t xml:space="preserve">Elaborar opiniones y referencias técnicas sobre valores documentales de las series documentales, y recomendaciones sobre su disposición documental; </w:t>
      </w:r>
    </w:p>
    <w:p w14:paraId="36DA4163" w14:textId="694129EE" w:rsidR="008A5A9D" w:rsidRPr="008A5A9D" w:rsidRDefault="008A5A9D" w:rsidP="008A5A9D">
      <w:pPr>
        <w:pStyle w:val="Prrafodelista"/>
        <w:numPr>
          <w:ilvl w:val="0"/>
          <w:numId w:val="13"/>
        </w:numPr>
        <w:spacing w:after="0" w:line="240" w:lineRule="auto"/>
        <w:jc w:val="both"/>
        <w:rPr>
          <w:rFonts w:ascii="Arial" w:hAnsi="Arial" w:cs="Arial"/>
          <w:sz w:val="24"/>
          <w:szCs w:val="24"/>
        </w:rPr>
      </w:pPr>
      <w:r w:rsidRPr="008A5A9D">
        <w:rPr>
          <w:rFonts w:ascii="Arial" w:hAnsi="Arial" w:cs="Arial"/>
          <w:sz w:val="24"/>
          <w:szCs w:val="24"/>
        </w:rPr>
        <w:t xml:space="preserve">Considerar la planeación estratégica y normatividad, en la formulación de referencias técnicas para la determinación de valores documentales, vigencias, plazos de conservación y disposición documental de las series, así como los criterios establecidos en el </w:t>
      </w:r>
      <w:r w:rsidRPr="008A5A9D">
        <w:rPr>
          <w:rFonts w:ascii="Arial" w:hAnsi="Arial" w:cs="Arial"/>
          <w:b/>
          <w:bCs/>
          <w:sz w:val="24"/>
          <w:szCs w:val="24"/>
        </w:rPr>
        <w:t>Artículo</w:t>
      </w:r>
      <w:r w:rsidRPr="008A5A9D">
        <w:rPr>
          <w:rFonts w:ascii="Arial" w:hAnsi="Arial" w:cs="Arial"/>
          <w:sz w:val="24"/>
          <w:szCs w:val="24"/>
        </w:rPr>
        <w:t xml:space="preserve"> </w:t>
      </w:r>
      <w:r w:rsidRPr="008A5A9D">
        <w:rPr>
          <w:rFonts w:ascii="Arial" w:hAnsi="Arial" w:cs="Arial"/>
          <w:b/>
          <w:bCs/>
          <w:sz w:val="24"/>
          <w:szCs w:val="24"/>
        </w:rPr>
        <w:t>52</w:t>
      </w:r>
      <w:r w:rsidRPr="008A5A9D">
        <w:rPr>
          <w:rFonts w:ascii="Arial" w:hAnsi="Arial" w:cs="Arial"/>
          <w:sz w:val="24"/>
          <w:szCs w:val="24"/>
        </w:rPr>
        <w:t xml:space="preserve"> fracción </w:t>
      </w:r>
      <w:r>
        <w:rPr>
          <w:rFonts w:ascii="Arial" w:hAnsi="Arial" w:cs="Arial"/>
          <w:sz w:val="24"/>
          <w:szCs w:val="24"/>
        </w:rPr>
        <w:t>II</w:t>
      </w:r>
      <w:r w:rsidRPr="008A5A9D">
        <w:rPr>
          <w:rFonts w:ascii="Arial" w:hAnsi="Arial" w:cs="Arial"/>
          <w:sz w:val="24"/>
          <w:szCs w:val="24"/>
        </w:rPr>
        <w:t xml:space="preserve"> de la Ley:</w:t>
      </w:r>
    </w:p>
    <w:p w14:paraId="6E0B47B5" w14:textId="77777777" w:rsidR="008A5A9D" w:rsidRPr="004427D3" w:rsidRDefault="008A5A9D" w:rsidP="008A5A9D">
      <w:pPr>
        <w:pStyle w:val="Prrafodelista"/>
        <w:numPr>
          <w:ilvl w:val="0"/>
          <w:numId w:val="8"/>
        </w:numPr>
        <w:spacing w:after="0" w:line="240" w:lineRule="auto"/>
        <w:jc w:val="both"/>
        <w:rPr>
          <w:rFonts w:ascii="Arial" w:hAnsi="Arial" w:cs="Arial"/>
          <w:sz w:val="24"/>
          <w:szCs w:val="24"/>
        </w:rPr>
      </w:pPr>
      <w:r w:rsidRPr="004427D3">
        <w:rPr>
          <w:rFonts w:ascii="Arial" w:hAnsi="Arial" w:cs="Arial"/>
          <w:sz w:val="24"/>
          <w:szCs w:val="24"/>
        </w:rPr>
        <w:t xml:space="preserve">Procedencia. Considerar que el valor de los documentos depende del nivel jerárquico que ocupa el productor, por lo que se debe estudiar la producción documental de áreas productoras de la documentación en el ejercicio de sus funciones, desde el más alto nivel jerárquico, hasta el operativo, realizando una completa identificación de los procesos institucionales hasta llegar a nivel de procedimiento; </w:t>
      </w:r>
    </w:p>
    <w:p w14:paraId="41CAD54D" w14:textId="77777777" w:rsidR="008A5A9D" w:rsidRPr="004427D3" w:rsidRDefault="008A5A9D" w:rsidP="008A5A9D">
      <w:pPr>
        <w:pStyle w:val="Prrafodelista"/>
        <w:numPr>
          <w:ilvl w:val="0"/>
          <w:numId w:val="8"/>
        </w:numPr>
        <w:spacing w:after="0" w:line="240" w:lineRule="auto"/>
        <w:jc w:val="both"/>
        <w:rPr>
          <w:rFonts w:ascii="Arial" w:hAnsi="Arial" w:cs="Arial"/>
          <w:sz w:val="24"/>
          <w:szCs w:val="24"/>
        </w:rPr>
      </w:pPr>
      <w:r w:rsidRPr="004427D3">
        <w:rPr>
          <w:rFonts w:ascii="Arial" w:hAnsi="Arial" w:cs="Arial"/>
          <w:sz w:val="24"/>
          <w:szCs w:val="24"/>
        </w:rPr>
        <w:t>Orden original. Garantizar que las secciones y las series no se mezclen entre sí. Dentro de cada serie debe respetarse el orden en que la documentación fue producida;</w:t>
      </w:r>
    </w:p>
    <w:p w14:paraId="1D65D034" w14:textId="77777777" w:rsidR="008A5A9D" w:rsidRPr="004427D3" w:rsidRDefault="008A5A9D" w:rsidP="008A5A9D">
      <w:pPr>
        <w:pStyle w:val="Prrafodelista"/>
        <w:numPr>
          <w:ilvl w:val="0"/>
          <w:numId w:val="8"/>
        </w:numPr>
        <w:spacing w:after="0" w:line="240" w:lineRule="auto"/>
        <w:jc w:val="both"/>
        <w:rPr>
          <w:rFonts w:ascii="Arial" w:hAnsi="Arial" w:cs="Arial"/>
          <w:sz w:val="24"/>
          <w:szCs w:val="24"/>
        </w:rPr>
      </w:pPr>
      <w:r w:rsidRPr="004427D3">
        <w:rPr>
          <w:rFonts w:ascii="Arial" w:hAnsi="Arial" w:cs="Arial"/>
          <w:sz w:val="24"/>
          <w:szCs w:val="24"/>
        </w:rPr>
        <w:lastRenderedPageBreak/>
        <w:t xml:space="preserve">Diplomático. Analizar la estructura, contexto y contenido de los documentos que integran la serie, considerando que los documentos originales, terminados y formalizados, tienen mayor valor que las copias, a menos que éstas obren como originales dentro de los expedientes; </w:t>
      </w:r>
    </w:p>
    <w:p w14:paraId="65F11D93" w14:textId="77777777" w:rsidR="008A5A9D" w:rsidRPr="004427D3" w:rsidRDefault="008A5A9D" w:rsidP="008A5A9D">
      <w:pPr>
        <w:pStyle w:val="Prrafodelista"/>
        <w:numPr>
          <w:ilvl w:val="0"/>
          <w:numId w:val="8"/>
        </w:numPr>
        <w:spacing w:after="0" w:line="240" w:lineRule="auto"/>
        <w:jc w:val="both"/>
        <w:rPr>
          <w:rFonts w:ascii="Arial" w:hAnsi="Arial" w:cs="Arial"/>
          <w:sz w:val="24"/>
          <w:szCs w:val="24"/>
        </w:rPr>
      </w:pPr>
      <w:r w:rsidRPr="004427D3">
        <w:rPr>
          <w:rFonts w:ascii="Arial" w:hAnsi="Arial" w:cs="Arial"/>
          <w:sz w:val="24"/>
          <w:szCs w:val="24"/>
        </w:rPr>
        <w:t xml:space="preserve">Contexto. Considerar la importancia y tendencias socioeconómicas, programas y actividades que inciden de manera directa e indirecta en las funciones del productor de la documentación; </w:t>
      </w:r>
    </w:p>
    <w:p w14:paraId="6E088391" w14:textId="77777777" w:rsidR="008A5A9D" w:rsidRPr="004427D3" w:rsidRDefault="008A5A9D" w:rsidP="008A5A9D">
      <w:pPr>
        <w:pStyle w:val="Prrafodelista"/>
        <w:numPr>
          <w:ilvl w:val="0"/>
          <w:numId w:val="8"/>
        </w:numPr>
        <w:spacing w:after="0" w:line="240" w:lineRule="auto"/>
        <w:jc w:val="both"/>
        <w:rPr>
          <w:rFonts w:ascii="Arial" w:hAnsi="Arial" w:cs="Arial"/>
          <w:sz w:val="24"/>
          <w:szCs w:val="24"/>
        </w:rPr>
      </w:pPr>
      <w:r w:rsidRPr="004427D3">
        <w:rPr>
          <w:rFonts w:ascii="Arial" w:hAnsi="Arial" w:cs="Arial"/>
          <w:sz w:val="24"/>
          <w:szCs w:val="24"/>
        </w:rPr>
        <w:t xml:space="preserve">Contenido. Privilegiar los documentos que contienen información fundamental para reconstruir la actuación del sujeto obligado, de un acontecimiento, de un periodo concreto, de un territorio o de las personas, considerando para ello la exclusividad de los documentos, es decir, si la información solamente se contiene en ese documento o se contiene en otro, así como los documentos con información resumida; y </w:t>
      </w:r>
    </w:p>
    <w:p w14:paraId="57AC327B" w14:textId="77777777" w:rsidR="008A5A9D" w:rsidRDefault="008A5A9D" w:rsidP="008A5A9D">
      <w:pPr>
        <w:pStyle w:val="Prrafodelista"/>
        <w:numPr>
          <w:ilvl w:val="0"/>
          <w:numId w:val="8"/>
        </w:numPr>
        <w:spacing w:after="0" w:line="240" w:lineRule="auto"/>
        <w:jc w:val="both"/>
        <w:rPr>
          <w:rFonts w:ascii="Arial" w:hAnsi="Arial" w:cs="Arial"/>
          <w:sz w:val="24"/>
          <w:szCs w:val="24"/>
        </w:rPr>
      </w:pPr>
      <w:r w:rsidRPr="004427D3">
        <w:rPr>
          <w:rFonts w:ascii="Arial" w:hAnsi="Arial" w:cs="Arial"/>
          <w:sz w:val="24"/>
          <w:szCs w:val="24"/>
        </w:rPr>
        <w:t>Utilización. Considerar los documentos que han sido objeto de demanda frecuente por parte del órgano productor, investigadores o ciudadanos en general, así como el estado de conservación de los mismos. Sugerir, cuando corresponda, se atienda al programa de gestión de riesgos institucional o los procesos de certificación a que haya lugar.</w:t>
      </w:r>
    </w:p>
    <w:p w14:paraId="04198C9A" w14:textId="77777777" w:rsidR="008A5A9D" w:rsidRPr="004427D3" w:rsidRDefault="008A5A9D" w:rsidP="008A5A9D">
      <w:pPr>
        <w:pStyle w:val="Prrafodelista"/>
        <w:spacing w:after="0" w:line="240" w:lineRule="auto"/>
        <w:jc w:val="both"/>
        <w:rPr>
          <w:rFonts w:ascii="Arial" w:hAnsi="Arial" w:cs="Arial"/>
          <w:sz w:val="24"/>
          <w:szCs w:val="24"/>
        </w:rPr>
      </w:pPr>
    </w:p>
    <w:p w14:paraId="6333A358" w14:textId="77777777" w:rsidR="008A5A9D" w:rsidRDefault="008A5A9D" w:rsidP="008A5A9D">
      <w:pPr>
        <w:spacing w:after="0" w:line="240" w:lineRule="auto"/>
        <w:jc w:val="both"/>
        <w:rPr>
          <w:rFonts w:ascii="Arial" w:hAnsi="Arial" w:cs="Arial"/>
          <w:sz w:val="24"/>
          <w:szCs w:val="24"/>
        </w:rPr>
      </w:pPr>
      <w:r w:rsidRPr="008027F0">
        <w:rPr>
          <w:rFonts w:ascii="Arial" w:hAnsi="Arial" w:cs="Arial"/>
          <w:sz w:val="24"/>
          <w:szCs w:val="24"/>
        </w:rPr>
        <w:t>Las demás que señale la Ley y demás disposiciones aplicables</w:t>
      </w:r>
      <w:r>
        <w:rPr>
          <w:rFonts w:ascii="Arial" w:hAnsi="Arial" w:cs="Arial"/>
          <w:sz w:val="24"/>
          <w:szCs w:val="24"/>
        </w:rPr>
        <w:t xml:space="preserve"> </w:t>
      </w:r>
    </w:p>
    <w:p w14:paraId="4F0E5809" w14:textId="77777777" w:rsidR="008A5A9D" w:rsidRPr="008027F0" w:rsidRDefault="008A5A9D" w:rsidP="008A5A9D">
      <w:pPr>
        <w:spacing w:after="0" w:line="240" w:lineRule="auto"/>
        <w:jc w:val="both"/>
        <w:rPr>
          <w:rFonts w:ascii="Arial" w:hAnsi="Arial" w:cs="Arial"/>
          <w:sz w:val="24"/>
          <w:szCs w:val="24"/>
        </w:rPr>
      </w:pPr>
    </w:p>
    <w:p w14:paraId="733870C9" w14:textId="77777777" w:rsidR="008A5A9D" w:rsidRDefault="008A5A9D" w:rsidP="008A5A9D">
      <w:pPr>
        <w:spacing w:after="0" w:line="240" w:lineRule="auto"/>
        <w:jc w:val="both"/>
        <w:rPr>
          <w:rFonts w:ascii="Arial" w:hAnsi="Arial" w:cs="Arial"/>
          <w:sz w:val="24"/>
          <w:szCs w:val="24"/>
        </w:rPr>
      </w:pPr>
      <w:r w:rsidRPr="008A5A9D">
        <w:rPr>
          <w:rFonts w:ascii="Arial" w:hAnsi="Arial" w:cs="Arial"/>
          <w:b/>
          <w:bCs/>
          <w:sz w:val="24"/>
          <w:szCs w:val="24"/>
        </w:rPr>
        <w:t>Artículo</w:t>
      </w:r>
      <w:r w:rsidRPr="008A5A9D">
        <w:rPr>
          <w:rFonts w:ascii="Arial" w:hAnsi="Arial" w:cs="Arial"/>
          <w:b/>
          <w:sz w:val="24"/>
          <w:szCs w:val="24"/>
        </w:rPr>
        <w:t xml:space="preserve"> </w:t>
      </w:r>
      <w:r w:rsidRPr="008A5A9D">
        <w:rPr>
          <w:rFonts w:ascii="Arial" w:hAnsi="Arial" w:cs="Arial"/>
          <w:b/>
          <w:bCs/>
          <w:sz w:val="24"/>
          <w:szCs w:val="24"/>
        </w:rPr>
        <w:t>8</w:t>
      </w:r>
      <w:r w:rsidRPr="008A5A9D">
        <w:rPr>
          <w:rFonts w:ascii="Arial" w:hAnsi="Arial" w:cs="Arial"/>
          <w:b/>
          <w:sz w:val="24"/>
          <w:szCs w:val="24"/>
        </w:rPr>
        <w:t>.</w:t>
      </w:r>
      <w:r w:rsidRPr="008027F0">
        <w:rPr>
          <w:rFonts w:ascii="Arial" w:hAnsi="Arial" w:cs="Arial"/>
          <w:sz w:val="24"/>
          <w:szCs w:val="24"/>
        </w:rPr>
        <w:t xml:space="preserve"> </w:t>
      </w:r>
    </w:p>
    <w:p w14:paraId="74542EC7" w14:textId="7541AA8A" w:rsidR="008A5A9D" w:rsidRDefault="008A5A9D" w:rsidP="008A5A9D">
      <w:pPr>
        <w:spacing w:after="0" w:line="240" w:lineRule="auto"/>
        <w:jc w:val="both"/>
        <w:rPr>
          <w:rFonts w:ascii="Arial" w:hAnsi="Arial" w:cs="Arial"/>
          <w:sz w:val="24"/>
          <w:szCs w:val="24"/>
        </w:rPr>
      </w:pPr>
      <w:r w:rsidRPr="008027F0">
        <w:rPr>
          <w:rFonts w:ascii="Arial" w:hAnsi="Arial" w:cs="Arial"/>
          <w:sz w:val="24"/>
          <w:szCs w:val="24"/>
        </w:rPr>
        <w:t>El Grupo Interdisciplinario de</w:t>
      </w:r>
      <w:r>
        <w:rPr>
          <w:rFonts w:ascii="Arial" w:hAnsi="Arial" w:cs="Arial"/>
          <w:sz w:val="24"/>
          <w:szCs w:val="24"/>
        </w:rPr>
        <w:t xml:space="preserve">l H. Ayuntamiento de Cuautlancingo </w:t>
      </w:r>
      <w:r w:rsidRPr="008027F0">
        <w:rPr>
          <w:rFonts w:ascii="Arial" w:hAnsi="Arial" w:cs="Arial"/>
          <w:sz w:val="24"/>
          <w:szCs w:val="24"/>
        </w:rPr>
        <w:t>podrá conocer y</w:t>
      </w:r>
      <w:r>
        <w:rPr>
          <w:rFonts w:ascii="Arial" w:hAnsi="Arial" w:cs="Arial"/>
          <w:sz w:val="24"/>
          <w:szCs w:val="24"/>
        </w:rPr>
        <w:t xml:space="preserve"> </w:t>
      </w:r>
      <w:r w:rsidRPr="008027F0">
        <w:rPr>
          <w:rFonts w:ascii="Arial" w:hAnsi="Arial" w:cs="Arial"/>
          <w:sz w:val="24"/>
          <w:szCs w:val="24"/>
        </w:rPr>
        <w:t>adoptar acuerdos respecto a los criterios específicos que elabore el Área</w:t>
      </w:r>
      <w:r>
        <w:rPr>
          <w:rFonts w:ascii="Arial" w:hAnsi="Arial" w:cs="Arial"/>
          <w:sz w:val="24"/>
          <w:szCs w:val="24"/>
        </w:rPr>
        <w:t xml:space="preserve"> </w:t>
      </w:r>
      <w:r w:rsidRPr="008027F0">
        <w:rPr>
          <w:rFonts w:ascii="Arial" w:hAnsi="Arial" w:cs="Arial"/>
          <w:sz w:val="24"/>
          <w:szCs w:val="24"/>
        </w:rPr>
        <w:t>Coordinadora de Archivos, y que tengan como propósito regular el tratamiento de</w:t>
      </w:r>
      <w:r>
        <w:rPr>
          <w:rFonts w:ascii="Arial" w:hAnsi="Arial" w:cs="Arial"/>
          <w:sz w:val="24"/>
          <w:szCs w:val="24"/>
        </w:rPr>
        <w:t xml:space="preserve"> </w:t>
      </w:r>
      <w:r w:rsidRPr="008027F0">
        <w:rPr>
          <w:rFonts w:ascii="Arial" w:hAnsi="Arial" w:cs="Arial"/>
          <w:sz w:val="24"/>
          <w:szCs w:val="24"/>
        </w:rPr>
        <w:t>los documentos y mejorar la gestión documental.</w:t>
      </w:r>
      <w:r>
        <w:rPr>
          <w:rFonts w:ascii="Arial" w:hAnsi="Arial" w:cs="Arial"/>
          <w:sz w:val="24"/>
          <w:szCs w:val="24"/>
        </w:rPr>
        <w:t xml:space="preserve"> </w:t>
      </w:r>
    </w:p>
    <w:p w14:paraId="5C937C81" w14:textId="77777777" w:rsidR="008A5A9D" w:rsidRDefault="008A5A9D" w:rsidP="008A5A9D">
      <w:pPr>
        <w:spacing w:after="0" w:line="240" w:lineRule="auto"/>
        <w:jc w:val="both"/>
        <w:rPr>
          <w:rFonts w:ascii="Arial" w:hAnsi="Arial" w:cs="Arial"/>
          <w:sz w:val="24"/>
          <w:szCs w:val="24"/>
        </w:rPr>
      </w:pPr>
    </w:p>
    <w:p w14:paraId="0F57321E" w14:textId="0361030D" w:rsidR="008A5A9D" w:rsidRDefault="008A5A9D" w:rsidP="008A5A9D">
      <w:pPr>
        <w:pStyle w:val="Prrafodelista"/>
        <w:spacing w:after="0" w:line="240" w:lineRule="auto"/>
        <w:ind w:left="0"/>
        <w:jc w:val="both"/>
        <w:rPr>
          <w:rFonts w:ascii="Arial" w:hAnsi="Arial" w:cs="Arial"/>
          <w:sz w:val="24"/>
          <w:szCs w:val="24"/>
        </w:rPr>
      </w:pPr>
      <w:r w:rsidRPr="00CD24E5">
        <w:rPr>
          <w:rFonts w:ascii="Arial" w:hAnsi="Arial" w:cs="Arial"/>
          <w:b/>
          <w:bCs/>
          <w:sz w:val="24"/>
          <w:szCs w:val="24"/>
        </w:rPr>
        <w:t>Artículo</w:t>
      </w:r>
      <w:r w:rsidRPr="008027F0">
        <w:rPr>
          <w:rFonts w:ascii="Arial" w:hAnsi="Arial" w:cs="Arial"/>
          <w:sz w:val="24"/>
          <w:szCs w:val="24"/>
        </w:rPr>
        <w:t xml:space="preserve"> </w:t>
      </w:r>
      <w:r>
        <w:rPr>
          <w:rFonts w:ascii="Arial" w:hAnsi="Arial" w:cs="Arial"/>
          <w:b/>
          <w:bCs/>
          <w:sz w:val="24"/>
          <w:szCs w:val="24"/>
        </w:rPr>
        <w:t>9.</w:t>
      </w:r>
    </w:p>
    <w:p w14:paraId="7D907881" w14:textId="0DC802DD" w:rsidR="008A5A9D" w:rsidRDefault="008A5A9D" w:rsidP="008A5A9D">
      <w:pPr>
        <w:pStyle w:val="Prrafodelista"/>
        <w:spacing w:after="0" w:line="240" w:lineRule="auto"/>
        <w:ind w:left="0"/>
        <w:jc w:val="both"/>
        <w:rPr>
          <w:rFonts w:ascii="Arial" w:hAnsi="Arial" w:cs="Arial"/>
          <w:sz w:val="24"/>
          <w:szCs w:val="24"/>
        </w:rPr>
      </w:pPr>
      <w:r w:rsidRPr="008027F0">
        <w:rPr>
          <w:rFonts w:ascii="Arial" w:hAnsi="Arial" w:cs="Arial"/>
          <w:sz w:val="24"/>
          <w:szCs w:val="24"/>
        </w:rPr>
        <w:t>El Grupo podrá conocer y adoptar acuerdos respecto a los procesos</w:t>
      </w:r>
      <w:r>
        <w:rPr>
          <w:rFonts w:ascii="Arial" w:hAnsi="Arial" w:cs="Arial"/>
          <w:sz w:val="24"/>
          <w:szCs w:val="24"/>
        </w:rPr>
        <w:t xml:space="preserve"> </w:t>
      </w:r>
      <w:r w:rsidRPr="008027F0">
        <w:rPr>
          <w:rFonts w:ascii="Arial" w:hAnsi="Arial" w:cs="Arial"/>
          <w:sz w:val="24"/>
          <w:szCs w:val="24"/>
        </w:rPr>
        <w:t>de gestión documental, que incluyen la valoración documental, disposición</w:t>
      </w:r>
      <w:r>
        <w:rPr>
          <w:rFonts w:ascii="Arial" w:hAnsi="Arial" w:cs="Arial"/>
          <w:sz w:val="24"/>
          <w:szCs w:val="24"/>
        </w:rPr>
        <w:t xml:space="preserve"> </w:t>
      </w:r>
      <w:r w:rsidRPr="008027F0">
        <w:rPr>
          <w:rFonts w:ascii="Arial" w:hAnsi="Arial" w:cs="Arial"/>
          <w:sz w:val="24"/>
          <w:szCs w:val="24"/>
        </w:rPr>
        <w:t>documental, conservación, la eliminación de documentos de comprobación</w:t>
      </w:r>
      <w:r>
        <w:rPr>
          <w:rFonts w:ascii="Arial" w:hAnsi="Arial" w:cs="Arial"/>
          <w:sz w:val="24"/>
          <w:szCs w:val="24"/>
        </w:rPr>
        <w:t xml:space="preserve"> </w:t>
      </w:r>
      <w:r w:rsidRPr="008027F0">
        <w:rPr>
          <w:rFonts w:ascii="Arial" w:hAnsi="Arial" w:cs="Arial"/>
          <w:sz w:val="24"/>
          <w:szCs w:val="24"/>
        </w:rPr>
        <w:t>administrativa inmediata y/o depuración, que promuevan las áreas productoras,</w:t>
      </w:r>
      <w:r>
        <w:rPr>
          <w:rFonts w:ascii="Arial" w:hAnsi="Arial" w:cs="Arial"/>
          <w:sz w:val="24"/>
          <w:szCs w:val="24"/>
        </w:rPr>
        <w:t xml:space="preserve"> </w:t>
      </w:r>
      <w:r w:rsidRPr="008027F0">
        <w:rPr>
          <w:rFonts w:ascii="Arial" w:hAnsi="Arial" w:cs="Arial"/>
          <w:sz w:val="24"/>
          <w:szCs w:val="24"/>
        </w:rPr>
        <w:t>conforme al manual correspondiente y demás disposiciones aplicables.</w:t>
      </w:r>
    </w:p>
    <w:p w14:paraId="4D22828B" w14:textId="3FF6F96B" w:rsidR="008A5A9D" w:rsidRDefault="008A5A9D" w:rsidP="008A5A9D">
      <w:pPr>
        <w:pStyle w:val="Prrafodelista"/>
        <w:spacing w:after="0" w:line="240" w:lineRule="auto"/>
        <w:ind w:left="0"/>
        <w:jc w:val="both"/>
        <w:rPr>
          <w:rFonts w:ascii="Arial" w:hAnsi="Arial" w:cs="Arial"/>
          <w:sz w:val="24"/>
          <w:szCs w:val="24"/>
        </w:rPr>
      </w:pPr>
    </w:p>
    <w:p w14:paraId="4BEDDA4F" w14:textId="7C7E026B" w:rsidR="008A5A9D" w:rsidRPr="008A5A9D" w:rsidRDefault="008A5A9D" w:rsidP="008A5A9D">
      <w:pPr>
        <w:spacing w:after="0" w:line="240" w:lineRule="auto"/>
        <w:jc w:val="both"/>
        <w:rPr>
          <w:rFonts w:ascii="Arial" w:hAnsi="Arial" w:cs="Arial"/>
          <w:b/>
          <w:sz w:val="24"/>
          <w:szCs w:val="24"/>
        </w:rPr>
      </w:pPr>
      <w:r w:rsidRPr="008A5A9D">
        <w:rPr>
          <w:rFonts w:ascii="Arial" w:hAnsi="Arial" w:cs="Arial"/>
          <w:b/>
          <w:bCs/>
          <w:sz w:val="24"/>
          <w:szCs w:val="24"/>
        </w:rPr>
        <w:t>Artículo</w:t>
      </w:r>
      <w:r w:rsidRPr="008A5A9D">
        <w:rPr>
          <w:rFonts w:ascii="Arial" w:hAnsi="Arial" w:cs="Arial"/>
          <w:b/>
          <w:sz w:val="24"/>
          <w:szCs w:val="24"/>
        </w:rPr>
        <w:t xml:space="preserve"> </w:t>
      </w:r>
      <w:r w:rsidRPr="008A5A9D">
        <w:rPr>
          <w:rFonts w:ascii="Arial" w:hAnsi="Arial" w:cs="Arial"/>
          <w:b/>
          <w:bCs/>
          <w:sz w:val="24"/>
          <w:szCs w:val="24"/>
        </w:rPr>
        <w:t>10</w:t>
      </w:r>
      <w:r w:rsidRPr="008A5A9D">
        <w:rPr>
          <w:rFonts w:ascii="Arial" w:hAnsi="Arial" w:cs="Arial"/>
          <w:b/>
          <w:sz w:val="24"/>
          <w:szCs w:val="24"/>
        </w:rPr>
        <w:t xml:space="preserve">. </w:t>
      </w:r>
    </w:p>
    <w:p w14:paraId="7EDCEC0D" w14:textId="77777777" w:rsidR="008A5A9D" w:rsidRDefault="008A5A9D" w:rsidP="008A5A9D">
      <w:pPr>
        <w:spacing w:after="0" w:line="240" w:lineRule="auto"/>
        <w:jc w:val="both"/>
        <w:rPr>
          <w:rFonts w:ascii="Arial" w:hAnsi="Arial" w:cs="Arial"/>
          <w:sz w:val="24"/>
          <w:szCs w:val="24"/>
        </w:rPr>
      </w:pPr>
      <w:r w:rsidRPr="008027F0">
        <w:rPr>
          <w:rFonts w:ascii="Arial" w:hAnsi="Arial" w:cs="Arial"/>
          <w:sz w:val="24"/>
          <w:szCs w:val="24"/>
        </w:rPr>
        <w:t>La documentación que emita el Grupo, relativa a los criterios</w:t>
      </w:r>
      <w:r>
        <w:rPr>
          <w:rFonts w:ascii="Arial" w:hAnsi="Arial" w:cs="Arial"/>
          <w:sz w:val="24"/>
          <w:szCs w:val="24"/>
        </w:rPr>
        <w:t xml:space="preserve"> </w:t>
      </w:r>
      <w:r w:rsidRPr="008027F0">
        <w:rPr>
          <w:rFonts w:ascii="Arial" w:hAnsi="Arial" w:cs="Arial"/>
          <w:sz w:val="24"/>
          <w:szCs w:val="24"/>
        </w:rPr>
        <w:t>específicos y recomendaciones en procesos de valoración, disposición documental,</w:t>
      </w:r>
      <w:r>
        <w:rPr>
          <w:rFonts w:ascii="Arial" w:hAnsi="Arial" w:cs="Arial"/>
          <w:sz w:val="24"/>
          <w:szCs w:val="24"/>
        </w:rPr>
        <w:t xml:space="preserve"> </w:t>
      </w:r>
      <w:r w:rsidRPr="008027F0">
        <w:rPr>
          <w:rFonts w:ascii="Arial" w:hAnsi="Arial" w:cs="Arial"/>
          <w:sz w:val="24"/>
          <w:szCs w:val="24"/>
        </w:rPr>
        <w:t>listado de documentos de comprobación administrativa y/o apoyo informativo, será</w:t>
      </w:r>
      <w:r>
        <w:rPr>
          <w:rFonts w:ascii="Arial" w:hAnsi="Arial" w:cs="Arial"/>
          <w:sz w:val="24"/>
          <w:szCs w:val="24"/>
        </w:rPr>
        <w:t xml:space="preserve"> </w:t>
      </w:r>
      <w:r w:rsidRPr="008027F0">
        <w:rPr>
          <w:rFonts w:ascii="Arial" w:hAnsi="Arial" w:cs="Arial"/>
          <w:sz w:val="24"/>
          <w:szCs w:val="24"/>
        </w:rPr>
        <w:t>pública y solo podrá ser reservada por excepción, bajo las salvedades establecidas</w:t>
      </w:r>
      <w:r>
        <w:rPr>
          <w:rFonts w:ascii="Arial" w:hAnsi="Arial" w:cs="Arial"/>
          <w:sz w:val="24"/>
          <w:szCs w:val="24"/>
        </w:rPr>
        <w:t xml:space="preserve"> </w:t>
      </w:r>
      <w:r w:rsidRPr="008027F0">
        <w:rPr>
          <w:rFonts w:ascii="Arial" w:hAnsi="Arial" w:cs="Arial"/>
          <w:sz w:val="24"/>
          <w:szCs w:val="24"/>
        </w:rPr>
        <w:t>en la normatividad aplicable en materia de clasificación de la información</w:t>
      </w:r>
    </w:p>
    <w:p w14:paraId="7C58A960" w14:textId="77777777" w:rsidR="008A5A9D" w:rsidRPr="008027F0" w:rsidRDefault="008A5A9D" w:rsidP="008A5A9D">
      <w:pPr>
        <w:spacing w:after="0" w:line="240" w:lineRule="auto"/>
        <w:jc w:val="both"/>
        <w:rPr>
          <w:rFonts w:ascii="Arial" w:hAnsi="Arial" w:cs="Arial"/>
          <w:sz w:val="24"/>
          <w:szCs w:val="24"/>
        </w:rPr>
      </w:pPr>
    </w:p>
    <w:p w14:paraId="7066D569" w14:textId="4F0FF718" w:rsidR="008A5A9D" w:rsidRDefault="008A5A9D" w:rsidP="008A5A9D">
      <w:pPr>
        <w:spacing w:after="0" w:line="240" w:lineRule="auto"/>
        <w:jc w:val="both"/>
        <w:rPr>
          <w:rFonts w:ascii="Arial" w:hAnsi="Arial" w:cs="Arial"/>
          <w:sz w:val="24"/>
          <w:szCs w:val="24"/>
        </w:rPr>
      </w:pPr>
      <w:r w:rsidRPr="00CD24E5">
        <w:rPr>
          <w:rFonts w:ascii="Arial" w:hAnsi="Arial" w:cs="Arial"/>
          <w:b/>
          <w:bCs/>
          <w:sz w:val="24"/>
          <w:szCs w:val="24"/>
        </w:rPr>
        <w:t>Artículo</w:t>
      </w:r>
      <w:r w:rsidRPr="008027F0">
        <w:rPr>
          <w:rFonts w:ascii="Arial" w:hAnsi="Arial" w:cs="Arial"/>
          <w:sz w:val="24"/>
          <w:szCs w:val="24"/>
        </w:rPr>
        <w:t xml:space="preserve"> </w:t>
      </w:r>
      <w:r>
        <w:rPr>
          <w:rFonts w:ascii="Arial" w:hAnsi="Arial" w:cs="Arial"/>
          <w:b/>
          <w:bCs/>
          <w:sz w:val="24"/>
          <w:szCs w:val="24"/>
        </w:rPr>
        <w:t>11</w:t>
      </w:r>
      <w:r w:rsidRPr="008027F0">
        <w:rPr>
          <w:rFonts w:ascii="Arial" w:hAnsi="Arial" w:cs="Arial"/>
          <w:sz w:val="24"/>
          <w:szCs w:val="24"/>
        </w:rPr>
        <w:t xml:space="preserve">. </w:t>
      </w:r>
    </w:p>
    <w:p w14:paraId="00CB5F6F" w14:textId="0CE92FB2" w:rsidR="008A5A9D" w:rsidRDefault="008A5A9D" w:rsidP="008A5A9D">
      <w:pPr>
        <w:pStyle w:val="Prrafodelista"/>
        <w:spacing w:after="0" w:line="240" w:lineRule="auto"/>
        <w:ind w:left="0"/>
        <w:jc w:val="both"/>
        <w:rPr>
          <w:rFonts w:ascii="Arial" w:hAnsi="Arial" w:cs="Arial"/>
          <w:sz w:val="24"/>
          <w:szCs w:val="24"/>
        </w:rPr>
      </w:pPr>
      <w:r w:rsidRPr="006505B8">
        <w:rPr>
          <w:rFonts w:ascii="Arial" w:hAnsi="Arial" w:cs="Arial"/>
          <w:sz w:val="24"/>
          <w:szCs w:val="24"/>
        </w:rPr>
        <w:t>En atención a lo referido por el artículo 50 de la LGA, este grupo buscará los mecanismos para contar con la asesoría de especialistas y la realización de convenios de colaboración instituciones de educación superior o de investigación.</w:t>
      </w:r>
    </w:p>
    <w:p w14:paraId="68D77742" w14:textId="4B5FAD77" w:rsidR="00925773" w:rsidRDefault="00925773" w:rsidP="008A5A9D">
      <w:pPr>
        <w:pStyle w:val="Prrafodelista"/>
        <w:spacing w:after="0" w:line="240" w:lineRule="auto"/>
        <w:ind w:left="0"/>
        <w:jc w:val="both"/>
        <w:rPr>
          <w:rFonts w:ascii="Arial" w:hAnsi="Arial" w:cs="Arial"/>
          <w:sz w:val="24"/>
          <w:szCs w:val="24"/>
        </w:rPr>
      </w:pPr>
    </w:p>
    <w:p w14:paraId="308E7E41" w14:textId="658E5D27" w:rsidR="00925773" w:rsidRDefault="00925773" w:rsidP="008A5A9D">
      <w:pPr>
        <w:pStyle w:val="Prrafodelista"/>
        <w:spacing w:after="0" w:line="240" w:lineRule="auto"/>
        <w:ind w:left="0"/>
        <w:jc w:val="both"/>
        <w:rPr>
          <w:rFonts w:ascii="Arial" w:hAnsi="Arial" w:cs="Arial"/>
          <w:sz w:val="24"/>
          <w:szCs w:val="24"/>
        </w:rPr>
      </w:pPr>
    </w:p>
    <w:p w14:paraId="21987D55" w14:textId="720CE963" w:rsidR="00925773" w:rsidRDefault="00925773" w:rsidP="008A5A9D">
      <w:pPr>
        <w:pStyle w:val="Prrafodelista"/>
        <w:spacing w:after="0" w:line="240" w:lineRule="auto"/>
        <w:ind w:left="0"/>
        <w:jc w:val="both"/>
        <w:rPr>
          <w:rFonts w:ascii="Arial" w:hAnsi="Arial" w:cs="Arial"/>
          <w:sz w:val="24"/>
          <w:szCs w:val="24"/>
        </w:rPr>
      </w:pPr>
    </w:p>
    <w:p w14:paraId="74626E0D" w14:textId="7F24E8EC" w:rsidR="00925773" w:rsidRDefault="00925773" w:rsidP="008A5A9D">
      <w:pPr>
        <w:pStyle w:val="Prrafodelista"/>
        <w:spacing w:after="0" w:line="240" w:lineRule="auto"/>
        <w:ind w:left="0"/>
        <w:jc w:val="both"/>
        <w:rPr>
          <w:rFonts w:ascii="Arial" w:hAnsi="Arial" w:cs="Arial"/>
          <w:sz w:val="24"/>
          <w:szCs w:val="24"/>
        </w:rPr>
      </w:pPr>
    </w:p>
    <w:p w14:paraId="46089DD8" w14:textId="539C47E7" w:rsidR="00925773" w:rsidRDefault="00925773" w:rsidP="008A5A9D">
      <w:pPr>
        <w:pStyle w:val="Prrafodelista"/>
        <w:spacing w:after="0" w:line="240" w:lineRule="auto"/>
        <w:ind w:left="0"/>
        <w:jc w:val="both"/>
        <w:rPr>
          <w:rFonts w:ascii="Arial" w:hAnsi="Arial" w:cs="Arial"/>
          <w:sz w:val="24"/>
          <w:szCs w:val="24"/>
        </w:rPr>
      </w:pPr>
    </w:p>
    <w:p w14:paraId="2D7F39FE" w14:textId="77777777" w:rsidR="00925773" w:rsidRDefault="00925773" w:rsidP="008A5A9D">
      <w:pPr>
        <w:pStyle w:val="Prrafodelista"/>
        <w:spacing w:after="0" w:line="240" w:lineRule="auto"/>
        <w:ind w:left="0"/>
        <w:jc w:val="both"/>
        <w:rPr>
          <w:rFonts w:ascii="Arial" w:hAnsi="Arial" w:cs="Arial"/>
          <w:sz w:val="24"/>
          <w:szCs w:val="24"/>
        </w:rPr>
      </w:pPr>
    </w:p>
    <w:p w14:paraId="17A52CA9" w14:textId="57B4B461" w:rsidR="00925773" w:rsidRPr="00925773" w:rsidRDefault="00925773" w:rsidP="00925773">
      <w:pPr>
        <w:pStyle w:val="Prrafodelista"/>
        <w:spacing w:after="0" w:line="240" w:lineRule="auto"/>
        <w:jc w:val="center"/>
        <w:rPr>
          <w:rFonts w:ascii="Arial" w:hAnsi="Arial" w:cs="Arial"/>
          <w:b/>
          <w:sz w:val="24"/>
          <w:szCs w:val="24"/>
        </w:rPr>
      </w:pPr>
      <w:r w:rsidRPr="00925773">
        <w:rPr>
          <w:rFonts w:ascii="Arial" w:hAnsi="Arial" w:cs="Arial"/>
          <w:b/>
          <w:sz w:val="24"/>
          <w:szCs w:val="24"/>
        </w:rPr>
        <w:t>SECCIÓN II</w:t>
      </w:r>
    </w:p>
    <w:p w14:paraId="481D19DE" w14:textId="19FAF397" w:rsidR="00925773" w:rsidRDefault="00925773" w:rsidP="00925773">
      <w:pPr>
        <w:pStyle w:val="Prrafodelista"/>
        <w:spacing w:after="0" w:line="240" w:lineRule="auto"/>
        <w:ind w:left="0"/>
        <w:jc w:val="center"/>
        <w:rPr>
          <w:rFonts w:ascii="Arial" w:hAnsi="Arial" w:cs="Arial"/>
          <w:sz w:val="24"/>
          <w:szCs w:val="24"/>
        </w:rPr>
      </w:pPr>
      <w:r w:rsidRPr="00925773">
        <w:rPr>
          <w:rFonts w:ascii="Arial" w:hAnsi="Arial" w:cs="Arial"/>
          <w:b/>
          <w:sz w:val="24"/>
          <w:szCs w:val="24"/>
        </w:rPr>
        <w:t>DEL FUNCIONAMIENTO DEL GRUPO INTERDISCIPLINARIO</w:t>
      </w:r>
    </w:p>
    <w:p w14:paraId="24E164F9" w14:textId="77777777" w:rsidR="00542A95" w:rsidRDefault="00542A95" w:rsidP="00925773">
      <w:pPr>
        <w:pStyle w:val="Prrafodelista"/>
        <w:spacing w:after="0" w:line="240" w:lineRule="auto"/>
        <w:ind w:left="0"/>
        <w:rPr>
          <w:rFonts w:ascii="Arial" w:hAnsi="Arial" w:cs="Arial"/>
          <w:b/>
          <w:sz w:val="24"/>
          <w:szCs w:val="24"/>
        </w:rPr>
      </w:pPr>
    </w:p>
    <w:p w14:paraId="07A68B9E" w14:textId="41ED84C5" w:rsidR="008A5A9D" w:rsidRPr="00542A95" w:rsidRDefault="00542A95" w:rsidP="00925773">
      <w:pPr>
        <w:pStyle w:val="Prrafodelista"/>
        <w:spacing w:after="0" w:line="240" w:lineRule="auto"/>
        <w:ind w:left="0"/>
        <w:rPr>
          <w:rFonts w:ascii="Arial" w:hAnsi="Arial" w:cs="Arial"/>
          <w:b/>
          <w:sz w:val="24"/>
          <w:szCs w:val="24"/>
        </w:rPr>
      </w:pPr>
      <w:r>
        <w:rPr>
          <w:rFonts w:ascii="Arial" w:hAnsi="Arial" w:cs="Arial"/>
          <w:b/>
          <w:sz w:val="24"/>
          <w:szCs w:val="24"/>
        </w:rPr>
        <w:t>Artí</w:t>
      </w:r>
      <w:r w:rsidRPr="00542A95">
        <w:rPr>
          <w:rFonts w:ascii="Arial" w:hAnsi="Arial" w:cs="Arial"/>
          <w:b/>
          <w:sz w:val="24"/>
          <w:szCs w:val="24"/>
        </w:rPr>
        <w:t>culo</w:t>
      </w:r>
      <w:r>
        <w:rPr>
          <w:rFonts w:ascii="Arial" w:hAnsi="Arial" w:cs="Arial"/>
          <w:b/>
          <w:sz w:val="24"/>
          <w:szCs w:val="24"/>
        </w:rPr>
        <w:t xml:space="preserve"> 12</w:t>
      </w:r>
      <w:r w:rsidRPr="00542A95">
        <w:rPr>
          <w:rFonts w:ascii="Arial" w:hAnsi="Arial" w:cs="Arial"/>
          <w:b/>
          <w:sz w:val="24"/>
          <w:szCs w:val="24"/>
        </w:rPr>
        <w:t>.</w:t>
      </w:r>
    </w:p>
    <w:p w14:paraId="529BE9F2" w14:textId="17137FE5" w:rsidR="00925773" w:rsidRDefault="00542A95" w:rsidP="00925773">
      <w:pPr>
        <w:pStyle w:val="Prrafodelista"/>
        <w:spacing w:after="0" w:line="240" w:lineRule="auto"/>
        <w:ind w:left="0"/>
        <w:rPr>
          <w:rFonts w:ascii="Arial" w:hAnsi="Arial" w:cs="Arial"/>
          <w:sz w:val="24"/>
          <w:szCs w:val="24"/>
        </w:rPr>
      </w:pPr>
      <w:r>
        <w:rPr>
          <w:rFonts w:ascii="Arial" w:hAnsi="Arial" w:cs="Arial"/>
          <w:sz w:val="24"/>
          <w:szCs w:val="24"/>
        </w:rPr>
        <w:t>P</w:t>
      </w:r>
      <w:r w:rsidR="00925773">
        <w:rPr>
          <w:rFonts w:ascii="Arial" w:hAnsi="Arial" w:cs="Arial"/>
          <w:sz w:val="24"/>
          <w:szCs w:val="24"/>
        </w:rPr>
        <w:t>ara su f</w:t>
      </w:r>
      <w:r>
        <w:rPr>
          <w:rFonts w:ascii="Arial" w:hAnsi="Arial" w:cs="Arial"/>
          <w:sz w:val="24"/>
          <w:szCs w:val="24"/>
        </w:rPr>
        <w:t>uncionamiento el Grupo Interdisciplinario se estructurará de la siguiente manera:</w:t>
      </w:r>
    </w:p>
    <w:p w14:paraId="621E31A1" w14:textId="425A2E9D" w:rsidR="00542A95" w:rsidRDefault="00542A95" w:rsidP="00542A95">
      <w:pPr>
        <w:pStyle w:val="Prrafodelista"/>
        <w:numPr>
          <w:ilvl w:val="0"/>
          <w:numId w:val="14"/>
        </w:numPr>
        <w:spacing w:after="0" w:line="240" w:lineRule="auto"/>
        <w:ind w:left="709"/>
        <w:rPr>
          <w:rFonts w:ascii="Arial" w:hAnsi="Arial" w:cs="Arial"/>
          <w:sz w:val="24"/>
          <w:szCs w:val="24"/>
        </w:rPr>
      </w:pPr>
      <w:r>
        <w:rPr>
          <w:rFonts w:ascii="Arial" w:hAnsi="Arial" w:cs="Arial"/>
          <w:sz w:val="24"/>
          <w:szCs w:val="24"/>
        </w:rPr>
        <w:t>Presidente: Elegido Democráticamente;</w:t>
      </w:r>
    </w:p>
    <w:p w14:paraId="3BC84840" w14:textId="109272E4" w:rsidR="00542A95" w:rsidRPr="00542A95" w:rsidRDefault="00542A95" w:rsidP="00542A95">
      <w:pPr>
        <w:pStyle w:val="Prrafodelista"/>
        <w:numPr>
          <w:ilvl w:val="0"/>
          <w:numId w:val="14"/>
        </w:numPr>
        <w:spacing w:after="0" w:line="240" w:lineRule="auto"/>
        <w:ind w:left="709"/>
        <w:rPr>
          <w:rFonts w:ascii="Arial" w:hAnsi="Arial" w:cs="Arial"/>
          <w:sz w:val="24"/>
          <w:szCs w:val="24"/>
        </w:rPr>
      </w:pPr>
      <w:r>
        <w:rPr>
          <w:rFonts w:ascii="Arial" w:hAnsi="Arial" w:cs="Arial"/>
          <w:sz w:val="24"/>
          <w:szCs w:val="24"/>
        </w:rPr>
        <w:t xml:space="preserve">Secretario: </w:t>
      </w:r>
      <w:r w:rsidRPr="00542A95">
        <w:rPr>
          <w:rFonts w:ascii="Arial" w:hAnsi="Arial" w:cs="Arial"/>
          <w:sz w:val="24"/>
          <w:szCs w:val="24"/>
        </w:rPr>
        <w:t>titular del Área Coordinadora de Archivos</w:t>
      </w:r>
      <w:r>
        <w:rPr>
          <w:rFonts w:ascii="Arial" w:hAnsi="Arial" w:cs="Arial"/>
          <w:sz w:val="24"/>
          <w:szCs w:val="24"/>
        </w:rPr>
        <w:t>; y</w:t>
      </w:r>
    </w:p>
    <w:p w14:paraId="5FBF7953" w14:textId="5BE08D4D" w:rsidR="00542A95" w:rsidRDefault="00542A95" w:rsidP="00542A95">
      <w:pPr>
        <w:pStyle w:val="Prrafodelista"/>
        <w:numPr>
          <w:ilvl w:val="0"/>
          <w:numId w:val="14"/>
        </w:numPr>
        <w:spacing w:after="0" w:line="240" w:lineRule="auto"/>
        <w:ind w:left="709"/>
        <w:rPr>
          <w:rFonts w:ascii="Arial" w:hAnsi="Arial" w:cs="Arial"/>
          <w:sz w:val="24"/>
          <w:szCs w:val="24"/>
        </w:rPr>
      </w:pPr>
      <w:r>
        <w:rPr>
          <w:rFonts w:ascii="Arial" w:hAnsi="Arial" w:cs="Arial"/>
          <w:sz w:val="24"/>
          <w:szCs w:val="24"/>
        </w:rPr>
        <w:t xml:space="preserve">Vocales: </w:t>
      </w:r>
      <w:r w:rsidRPr="00542A95">
        <w:rPr>
          <w:rFonts w:ascii="Arial" w:hAnsi="Arial" w:cs="Arial"/>
          <w:sz w:val="24"/>
          <w:szCs w:val="24"/>
        </w:rPr>
        <w:t>Las y los demás integrantes del Grupo</w:t>
      </w:r>
      <w:r>
        <w:rPr>
          <w:rFonts w:ascii="Arial" w:hAnsi="Arial" w:cs="Arial"/>
          <w:sz w:val="24"/>
          <w:szCs w:val="24"/>
        </w:rPr>
        <w:t>.</w:t>
      </w:r>
    </w:p>
    <w:p w14:paraId="3598CBFD" w14:textId="77777777" w:rsidR="00925773" w:rsidRPr="000C7C49" w:rsidRDefault="00925773" w:rsidP="00F142BA">
      <w:pPr>
        <w:pStyle w:val="Prrafodelista"/>
        <w:spacing w:after="0" w:line="240" w:lineRule="auto"/>
        <w:jc w:val="both"/>
        <w:rPr>
          <w:rFonts w:ascii="Arial" w:hAnsi="Arial" w:cs="Arial"/>
          <w:sz w:val="24"/>
          <w:szCs w:val="24"/>
        </w:rPr>
      </w:pPr>
    </w:p>
    <w:p w14:paraId="0B19A157" w14:textId="3FCCDA3C" w:rsidR="001E76B0" w:rsidRPr="001E76B0" w:rsidRDefault="00CD24E5" w:rsidP="000C7FD5">
      <w:pPr>
        <w:spacing w:after="0" w:line="240" w:lineRule="auto"/>
        <w:jc w:val="both"/>
        <w:rPr>
          <w:rFonts w:ascii="Arial" w:hAnsi="Arial" w:cs="Arial"/>
          <w:b/>
          <w:sz w:val="24"/>
          <w:szCs w:val="24"/>
        </w:rPr>
      </w:pPr>
      <w:r w:rsidRPr="001E76B0">
        <w:rPr>
          <w:rFonts w:ascii="Arial" w:hAnsi="Arial" w:cs="Arial"/>
          <w:b/>
          <w:bCs/>
          <w:sz w:val="24"/>
          <w:szCs w:val="24"/>
        </w:rPr>
        <w:t>Artículo</w:t>
      </w:r>
      <w:r w:rsidR="008027F0" w:rsidRPr="001E76B0">
        <w:rPr>
          <w:rFonts w:ascii="Arial" w:hAnsi="Arial" w:cs="Arial"/>
          <w:b/>
          <w:sz w:val="24"/>
          <w:szCs w:val="24"/>
        </w:rPr>
        <w:t xml:space="preserve"> </w:t>
      </w:r>
      <w:r w:rsidR="00542A95">
        <w:rPr>
          <w:rFonts w:ascii="Arial" w:hAnsi="Arial" w:cs="Arial"/>
          <w:b/>
          <w:bCs/>
          <w:sz w:val="24"/>
          <w:szCs w:val="24"/>
        </w:rPr>
        <w:t>13</w:t>
      </w:r>
      <w:r w:rsidR="008027F0" w:rsidRPr="001E76B0">
        <w:rPr>
          <w:rFonts w:ascii="Arial" w:hAnsi="Arial" w:cs="Arial"/>
          <w:b/>
          <w:sz w:val="24"/>
          <w:szCs w:val="24"/>
        </w:rPr>
        <w:t xml:space="preserve">. </w:t>
      </w:r>
    </w:p>
    <w:p w14:paraId="1539BF57" w14:textId="18BB05CB" w:rsidR="00521E98" w:rsidRDefault="005425B9" w:rsidP="000C7FD5">
      <w:pPr>
        <w:spacing w:after="0" w:line="240" w:lineRule="auto"/>
        <w:jc w:val="both"/>
        <w:rPr>
          <w:rFonts w:ascii="Arial" w:hAnsi="Arial" w:cs="Arial"/>
          <w:sz w:val="24"/>
          <w:szCs w:val="24"/>
        </w:rPr>
      </w:pPr>
      <w:r>
        <w:rPr>
          <w:rFonts w:ascii="Arial" w:hAnsi="Arial" w:cs="Arial"/>
          <w:sz w:val="24"/>
          <w:szCs w:val="24"/>
        </w:rPr>
        <w:t xml:space="preserve">El presidente podrá ser elegido por la </w:t>
      </w:r>
      <w:r w:rsidR="00521E98">
        <w:rPr>
          <w:rFonts w:ascii="Arial" w:hAnsi="Arial" w:cs="Arial"/>
          <w:sz w:val="24"/>
          <w:szCs w:val="24"/>
        </w:rPr>
        <w:t>mayoría de los votos del grupo interdisciplinario y</w:t>
      </w:r>
      <w:r w:rsidR="00A67B55">
        <w:rPr>
          <w:rFonts w:ascii="Arial" w:hAnsi="Arial" w:cs="Arial"/>
          <w:sz w:val="24"/>
          <w:szCs w:val="24"/>
        </w:rPr>
        <w:t xml:space="preserve"> </w:t>
      </w:r>
      <w:r w:rsidR="008027F0" w:rsidRPr="008027F0">
        <w:rPr>
          <w:rFonts w:ascii="Arial" w:hAnsi="Arial" w:cs="Arial"/>
          <w:sz w:val="24"/>
          <w:szCs w:val="24"/>
        </w:rPr>
        <w:t>fungirá como Presidente del Grupo</w:t>
      </w:r>
      <w:r w:rsidR="00AE1831">
        <w:rPr>
          <w:rFonts w:ascii="Arial" w:hAnsi="Arial" w:cs="Arial"/>
          <w:sz w:val="24"/>
          <w:szCs w:val="24"/>
        </w:rPr>
        <w:t xml:space="preserve"> interdisciplinario y </w:t>
      </w:r>
      <w:r w:rsidR="008027F0" w:rsidRPr="008027F0">
        <w:rPr>
          <w:rFonts w:ascii="Arial" w:hAnsi="Arial" w:cs="Arial"/>
          <w:sz w:val="24"/>
          <w:szCs w:val="24"/>
        </w:rPr>
        <w:t xml:space="preserve">será suplido </w:t>
      </w:r>
      <w:r w:rsidR="00AE1831" w:rsidRPr="00AE1831">
        <w:rPr>
          <w:rFonts w:ascii="Arial" w:hAnsi="Arial" w:cs="Arial"/>
          <w:sz w:val="24"/>
          <w:szCs w:val="24"/>
        </w:rPr>
        <w:t>por el</w:t>
      </w:r>
      <w:r w:rsidR="00AE1831">
        <w:rPr>
          <w:rFonts w:ascii="Arial" w:hAnsi="Arial" w:cs="Arial"/>
          <w:sz w:val="24"/>
          <w:szCs w:val="24"/>
        </w:rPr>
        <w:t xml:space="preserve"> </w:t>
      </w:r>
      <w:r w:rsidR="00AE1831" w:rsidRPr="00AE1831">
        <w:rPr>
          <w:rFonts w:ascii="Arial" w:hAnsi="Arial" w:cs="Arial"/>
          <w:sz w:val="24"/>
          <w:szCs w:val="24"/>
        </w:rPr>
        <w:t xml:space="preserve">Secretario </w:t>
      </w:r>
      <w:r w:rsidR="00AE1831">
        <w:rPr>
          <w:rFonts w:ascii="Arial" w:hAnsi="Arial" w:cs="Arial"/>
          <w:sz w:val="24"/>
          <w:szCs w:val="24"/>
        </w:rPr>
        <w:t xml:space="preserve">siempre </w:t>
      </w:r>
      <w:r w:rsidR="00274AB5">
        <w:rPr>
          <w:rFonts w:ascii="Arial" w:hAnsi="Arial" w:cs="Arial"/>
          <w:sz w:val="24"/>
          <w:szCs w:val="24"/>
        </w:rPr>
        <w:t>y cuando tenga faltas temporales o absolutas.</w:t>
      </w:r>
    </w:p>
    <w:p w14:paraId="4C585029" w14:textId="57AB49EE" w:rsidR="00A67B55" w:rsidRDefault="00A67B55" w:rsidP="000C7FD5">
      <w:pPr>
        <w:spacing w:after="0" w:line="240" w:lineRule="auto"/>
        <w:jc w:val="both"/>
        <w:rPr>
          <w:rFonts w:ascii="Arial" w:hAnsi="Arial" w:cs="Arial"/>
          <w:sz w:val="24"/>
          <w:szCs w:val="24"/>
        </w:rPr>
      </w:pPr>
    </w:p>
    <w:p w14:paraId="057FDFCF" w14:textId="17C4F9B5" w:rsidR="001E76B0" w:rsidRPr="001E76B0" w:rsidRDefault="00CD24E5" w:rsidP="000C7FD5">
      <w:pPr>
        <w:spacing w:after="0" w:line="240" w:lineRule="auto"/>
        <w:jc w:val="both"/>
        <w:rPr>
          <w:rFonts w:ascii="Arial" w:hAnsi="Arial" w:cs="Arial"/>
          <w:b/>
          <w:sz w:val="24"/>
          <w:szCs w:val="24"/>
        </w:rPr>
      </w:pPr>
      <w:r w:rsidRPr="001E76B0">
        <w:rPr>
          <w:rFonts w:ascii="Arial" w:hAnsi="Arial" w:cs="Arial"/>
          <w:b/>
          <w:bCs/>
          <w:sz w:val="24"/>
          <w:szCs w:val="24"/>
        </w:rPr>
        <w:t>Artículo</w:t>
      </w:r>
      <w:r w:rsidR="008027F0" w:rsidRPr="001E76B0">
        <w:rPr>
          <w:rFonts w:ascii="Arial" w:hAnsi="Arial" w:cs="Arial"/>
          <w:b/>
          <w:sz w:val="24"/>
          <w:szCs w:val="24"/>
        </w:rPr>
        <w:t xml:space="preserve"> </w:t>
      </w:r>
      <w:r w:rsidR="00542A95">
        <w:rPr>
          <w:rFonts w:ascii="Arial" w:hAnsi="Arial" w:cs="Arial"/>
          <w:b/>
          <w:bCs/>
          <w:sz w:val="24"/>
          <w:szCs w:val="24"/>
        </w:rPr>
        <w:t>14</w:t>
      </w:r>
      <w:r w:rsidR="008027F0" w:rsidRPr="001E76B0">
        <w:rPr>
          <w:rFonts w:ascii="Arial" w:hAnsi="Arial" w:cs="Arial"/>
          <w:b/>
          <w:sz w:val="24"/>
          <w:szCs w:val="24"/>
        </w:rPr>
        <w:t xml:space="preserve">. </w:t>
      </w:r>
    </w:p>
    <w:p w14:paraId="4F33C4DE" w14:textId="714F2D0A" w:rsidR="00A67B55" w:rsidRDefault="008027F0" w:rsidP="000C7FD5">
      <w:pPr>
        <w:spacing w:after="0" w:line="240" w:lineRule="auto"/>
        <w:jc w:val="both"/>
        <w:rPr>
          <w:rFonts w:ascii="Arial" w:hAnsi="Arial" w:cs="Arial"/>
          <w:sz w:val="24"/>
          <w:szCs w:val="24"/>
        </w:rPr>
      </w:pPr>
      <w:r w:rsidRPr="008027F0">
        <w:rPr>
          <w:rFonts w:ascii="Arial" w:hAnsi="Arial" w:cs="Arial"/>
          <w:sz w:val="24"/>
          <w:szCs w:val="24"/>
        </w:rPr>
        <w:t>Corresponderá al Presidente del Grupo:</w:t>
      </w:r>
    </w:p>
    <w:p w14:paraId="02C9D2DD" w14:textId="5E2A24BF" w:rsidR="00A67B55" w:rsidRPr="00274AB5" w:rsidRDefault="008027F0" w:rsidP="000C7FD5">
      <w:pPr>
        <w:pStyle w:val="Prrafodelista"/>
        <w:numPr>
          <w:ilvl w:val="0"/>
          <w:numId w:val="6"/>
        </w:numPr>
        <w:spacing w:after="0" w:line="240" w:lineRule="auto"/>
        <w:jc w:val="both"/>
        <w:rPr>
          <w:rFonts w:ascii="Arial" w:hAnsi="Arial" w:cs="Arial"/>
          <w:sz w:val="24"/>
          <w:szCs w:val="24"/>
        </w:rPr>
      </w:pPr>
      <w:r w:rsidRPr="00274AB5">
        <w:rPr>
          <w:rFonts w:ascii="Arial" w:hAnsi="Arial" w:cs="Arial"/>
          <w:sz w:val="24"/>
          <w:szCs w:val="24"/>
        </w:rPr>
        <w:t>Convocar a las sesiones;</w:t>
      </w:r>
    </w:p>
    <w:p w14:paraId="47A8958B" w14:textId="664CB722" w:rsidR="00A67B55" w:rsidRPr="00274AB5" w:rsidRDefault="008027F0" w:rsidP="000C7FD5">
      <w:pPr>
        <w:pStyle w:val="Prrafodelista"/>
        <w:numPr>
          <w:ilvl w:val="0"/>
          <w:numId w:val="6"/>
        </w:numPr>
        <w:spacing w:after="0" w:line="240" w:lineRule="auto"/>
        <w:jc w:val="both"/>
        <w:rPr>
          <w:rFonts w:ascii="Arial" w:hAnsi="Arial" w:cs="Arial"/>
          <w:sz w:val="24"/>
          <w:szCs w:val="24"/>
        </w:rPr>
      </w:pPr>
      <w:r w:rsidRPr="00274AB5">
        <w:rPr>
          <w:rFonts w:ascii="Arial" w:hAnsi="Arial" w:cs="Arial"/>
          <w:sz w:val="24"/>
          <w:szCs w:val="24"/>
        </w:rPr>
        <w:t>Presidir las sesiones del Grupo;</w:t>
      </w:r>
    </w:p>
    <w:p w14:paraId="193E5C66" w14:textId="148BBBB7" w:rsidR="00A67B55" w:rsidRPr="00274AB5" w:rsidRDefault="008027F0" w:rsidP="000C7FD5">
      <w:pPr>
        <w:pStyle w:val="Prrafodelista"/>
        <w:numPr>
          <w:ilvl w:val="0"/>
          <w:numId w:val="6"/>
        </w:numPr>
        <w:spacing w:after="0" w:line="240" w:lineRule="auto"/>
        <w:jc w:val="both"/>
        <w:rPr>
          <w:rFonts w:ascii="Arial" w:hAnsi="Arial" w:cs="Arial"/>
          <w:sz w:val="24"/>
          <w:szCs w:val="24"/>
        </w:rPr>
      </w:pPr>
      <w:r w:rsidRPr="00274AB5">
        <w:rPr>
          <w:rFonts w:ascii="Arial" w:hAnsi="Arial" w:cs="Arial"/>
          <w:sz w:val="24"/>
          <w:szCs w:val="24"/>
        </w:rPr>
        <w:t xml:space="preserve">Someter a consideración del Grupo el Orden del </w:t>
      </w:r>
      <w:r w:rsidR="00542A95" w:rsidRPr="00274AB5">
        <w:rPr>
          <w:rFonts w:ascii="Arial" w:hAnsi="Arial" w:cs="Arial"/>
          <w:sz w:val="24"/>
          <w:szCs w:val="24"/>
        </w:rPr>
        <w:t>Día</w:t>
      </w:r>
      <w:r w:rsidRPr="00274AB5">
        <w:rPr>
          <w:rFonts w:ascii="Arial" w:hAnsi="Arial" w:cs="Arial"/>
          <w:sz w:val="24"/>
          <w:szCs w:val="24"/>
        </w:rPr>
        <w:t>;</w:t>
      </w:r>
    </w:p>
    <w:p w14:paraId="41527E62" w14:textId="08C14DF6" w:rsidR="00A67B55" w:rsidRPr="00274AB5" w:rsidRDefault="008027F0" w:rsidP="000C7FD5">
      <w:pPr>
        <w:pStyle w:val="Prrafodelista"/>
        <w:numPr>
          <w:ilvl w:val="0"/>
          <w:numId w:val="6"/>
        </w:numPr>
        <w:spacing w:after="0" w:line="240" w:lineRule="auto"/>
        <w:jc w:val="both"/>
        <w:rPr>
          <w:rFonts w:ascii="Arial" w:hAnsi="Arial" w:cs="Arial"/>
          <w:sz w:val="24"/>
          <w:szCs w:val="24"/>
        </w:rPr>
      </w:pPr>
      <w:r w:rsidRPr="00274AB5">
        <w:rPr>
          <w:rFonts w:ascii="Arial" w:hAnsi="Arial" w:cs="Arial"/>
          <w:sz w:val="24"/>
          <w:szCs w:val="24"/>
        </w:rPr>
        <w:t>Someter a la aprobación del Grupo el calendario anual de sesiones</w:t>
      </w:r>
      <w:r w:rsidR="00274AB5" w:rsidRPr="00274AB5">
        <w:rPr>
          <w:rFonts w:ascii="Arial" w:hAnsi="Arial" w:cs="Arial"/>
          <w:sz w:val="24"/>
          <w:szCs w:val="24"/>
        </w:rPr>
        <w:t xml:space="preserve"> </w:t>
      </w:r>
      <w:r w:rsidRPr="00274AB5">
        <w:rPr>
          <w:rFonts w:ascii="Arial" w:hAnsi="Arial" w:cs="Arial"/>
          <w:sz w:val="24"/>
          <w:szCs w:val="24"/>
        </w:rPr>
        <w:t>ordinarias;</w:t>
      </w:r>
    </w:p>
    <w:p w14:paraId="3B1DDBD9" w14:textId="747DCAA9" w:rsidR="008027F0" w:rsidRPr="00274AB5" w:rsidRDefault="008027F0" w:rsidP="000C7FD5">
      <w:pPr>
        <w:pStyle w:val="Prrafodelista"/>
        <w:numPr>
          <w:ilvl w:val="0"/>
          <w:numId w:val="6"/>
        </w:numPr>
        <w:spacing w:after="0" w:line="240" w:lineRule="auto"/>
        <w:jc w:val="both"/>
        <w:rPr>
          <w:rFonts w:ascii="Arial" w:hAnsi="Arial" w:cs="Arial"/>
          <w:sz w:val="24"/>
          <w:szCs w:val="24"/>
        </w:rPr>
      </w:pPr>
      <w:r w:rsidRPr="00274AB5">
        <w:rPr>
          <w:rFonts w:ascii="Arial" w:hAnsi="Arial" w:cs="Arial"/>
          <w:sz w:val="24"/>
          <w:szCs w:val="24"/>
        </w:rPr>
        <w:t>Emitir voto de calidad en caso de empate;</w:t>
      </w:r>
    </w:p>
    <w:p w14:paraId="33FA5AAC" w14:textId="163C428B" w:rsidR="008027F0" w:rsidRDefault="008027F0" w:rsidP="000C7FD5">
      <w:pPr>
        <w:pStyle w:val="Prrafodelista"/>
        <w:numPr>
          <w:ilvl w:val="0"/>
          <w:numId w:val="6"/>
        </w:numPr>
        <w:spacing w:after="0" w:line="240" w:lineRule="auto"/>
        <w:jc w:val="both"/>
        <w:rPr>
          <w:rFonts w:ascii="Arial" w:hAnsi="Arial" w:cs="Arial"/>
          <w:sz w:val="24"/>
          <w:szCs w:val="24"/>
        </w:rPr>
      </w:pPr>
      <w:r w:rsidRPr="00274AB5">
        <w:rPr>
          <w:rFonts w:ascii="Arial" w:hAnsi="Arial" w:cs="Arial"/>
          <w:sz w:val="24"/>
          <w:szCs w:val="24"/>
        </w:rPr>
        <w:t>Presentar para aprobar, ante los acuerdos adoptados y los informes anuales correspondientes al</w:t>
      </w:r>
      <w:r w:rsidR="00A67B55" w:rsidRPr="00274AB5">
        <w:rPr>
          <w:rFonts w:ascii="Arial" w:hAnsi="Arial" w:cs="Arial"/>
          <w:sz w:val="24"/>
          <w:szCs w:val="24"/>
        </w:rPr>
        <w:t xml:space="preserve"> </w:t>
      </w:r>
      <w:r w:rsidRPr="00274AB5">
        <w:rPr>
          <w:rFonts w:ascii="Arial" w:hAnsi="Arial" w:cs="Arial"/>
          <w:sz w:val="24"/>
          <w:szCs w:val="24"/>
        </w:rPr>
        <w:t>Grupo;</w:t>
      </w:r>
    </w:p>
    <w:p w14:paraId="4C9F6E77" w14:textId="346E8B50" w:rsidR="000E1D88" w:rsidRDefault="000E1D88" w:rsidP="000C7FD5">
      <w:pPr>
        <w:pStyle w:val="Prrafodelista"/>
        <w:numPr>
          <w:ilvl w:val="0"/>
          <w:numId w:val="6"/>
        </w:numPr>
        <w:spacing w:after="0" w:line="240" w:lineRule="auto"/>
        <w:jc w:val="both"/>
        <w:rPr>
          <w:rFonts w:ascii="Arial" w:hAnsi="Arial" w:cs="Arial"/>
          <w:sz w:val="24"/>
          <w:szCs w:val="24"/>
        </w:rPr>
      </w:pPr>
      <w:r w:rsidRPr="000E1D88">
        <w:rPr>
          <w:rFonts w:ascii="Arial" w:hAnsi="Arial" w:cs="Arial"/>
          <w:sz w:val="24"/>
          <w:szCs w:val="24"/>
        </w:rPr>
        <w:t>Someter a la aprobación del Grupo Interdisciplinario, las modificaciones a las presentes Reglas de operación;</w:t>
      </w:r>
    </w:p>
    <w:p w14:paraId="0FE33C21" w14:textId="0AA56F5D" w:rsidR="00521E98" w:rsidRPr="00B34920" w:rsidRDefault="00521E98" w:rsidP="000C7FD5">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Las demás que le encomienden las disposiciones aplicables o las presentes.</w:t>
      </w:r>
    </w:p>
    <w:p w14:paraId="6663F025" w14:textId="77777777" w:rsidR="00A67B55" w:rsidRPr="008027F0" w:rsidRDefault="00A67B55" w:rsidP="000C7FD5">
      <w:pPr>
        <w:spacing w:after="0" w:line="240" w:lineRule="auto"/>
        <w:jc w:val="both"/>
        <w:rPr>
          <w:rFonts w:ascii="Arial" w:hAnsi="Arial" w:cs="Arial"/>
          <w:sz w:val="24"/>
          <w:szCs w:val="24"/>
        </w:rPr>
      </w:pPr>
    </w:p>
    <w:p w14:paraId="0F8A42BB" w14:textId="1A011C59" w:rsidR="001E76B0" w:rsidRPr="001E76B0" w:rsidRDefault="00CD24E5" w:rsidP="000C7FD5">
      <w:pPr>
        <w:spacing w:after="0" w:line="240" w:lineRule="auto"/>
        <w:jc w:val="both"/>
        <w:rPr>
          <w:rFonts w:ascii="Arial" w:hAnsi="Arial" w:cs="Arial"/>
          <w:b/>
          <w:sz w:val="24"/>
          <w:szCs w:val="24"/>
        </w:rPr>
      </w:pPr>
      <w:r w:rsidRPr="001E76B0">
        <w:rPr>
          <w:rFonts w:ascii="Arial" w:hAnsi="Arial" w:cs="Arial"/>
          <w:b/>
          <w:bCs/>
          <w:sz w:val="24"/>
          <w:szCs w:val="24"/>
        </w:rPr>
        <w:t>Artículo</w:t>
      </w:r>
      <w:r w:rsidR="008027F0" w:rsidRPr="001E76B0">
        <w:rPr>
          <w:rFonts w:ascii="Arial" w:hAnsi="Arial" w:cs="Arial"/>
          <w:b/>
          <w:sz w:val="24"/>
          <w:szCs w:val="24"/>
        </w:rPr>
        <w:t xml:space="preserve"> </w:t>
      </w:r>
      <w:r w:rsidR="00542A95">
        <w:rPr>
          <w:rFonts w:ascii="Arial" w:hAnsi="Arial" w:cs="Arial"/>
          <w:b/>
          <w:bCs/>
          <w:sz w:val="24"/>
          <w:szCs w:val="24"/>
        </w:rPr>
        <w:t>15</w:t>
      </w:r>
      <w:r w:rsidR="008027F0" w:rsidRPr="001E76B0">
        <w:rPr>
          <w:rFonts w:ascii="Arial" w:hAnsi="Arial" w:cs="Arial"/>
          <w:b/>
          <w:sz w:val="24"/>
          <w:szCs w:val="24"/>
        </w:rPr>
        <w:t xml:space="preserve">. </w:t>
      </w:r>
    </w:p>
    <w:p w14:paraId="4CA096E5" w14:textId="15B9AF64" w:rsidR="008027F0" w:rsidRPr="008027F0" w:rsidRDefault="008027F0" w:rsidP="000C7FD5">
      <w:pPr>
        <w:spacing w:after="0" w:line="240" w:lineRule="auto"/>
        <w:jc w:val="both"/>
        <w:rPr>
          <w:rFonts w:ascii="Arial" w:hAnsi="Arial" w:cs="Arial"/>
          <w:sz w:val="24"/>
          <w:szCs w:val="24"/>
        </w:rPr>
      </w:pPr>
      <w:r w:rsidRPr="008027F0">
        <w:rPr>
          <w:rFonts w:ascii="Arial" w:hAnsi="Arial" w:cs="Arial"/>
          <w:sz w:val="24"/>
          <w:szCs w:val="24"/>
        </w:rPr>
        <w:t>El Secretario del Grupo</w:t>
      </w:r>
      <w:r w:rsidR="00B34920">
        <w:rPr>
          <w:rFonts w:ascii="Arial" w:hAnsi="Arial" w:cs="Arial"/>
          <w:sz w:val="24"/>
          <w:szCs w:val="24"/>
        </w:rPr>
        <w:t xml:space="preserve"> interdisciplinario</w:t>
      </w:r>
      <w:r w:rsidRPr="008027F0">
        <w:rPr>
          <w:rFonts w:ascii="Arial" w:hAnsi="Arial" w:cs="Arial"/>
          <w:sz w:val="24"/>
          <w:szCs w:val="24"/>
        </w:rPr>
        <w:t xml:space="preserve"> deberá:</w:t>
      </w:r>
    </w:p>
    <w:p w14:paraId="185E2897" w14:textId="022821A6" w:rsidR="008027F0" w:rsidRPr="000E1D88" w:rsidRDefault="008027F0" w:rsidP="000C7FD5">
      <w:pPr>
        <w:pStyle w:val="Prrafodelista"/>
        <w:numPr>
          <w:ilvl w:val="0"/>
          <w:numId w:val="7"/>
        </w:numPr>
        <w:spacing w:after="0" w:line="240" w:lineRule="auto"/>
        <w:jc w:val="both"/>
        <w:rPr>
          <w:rFonts w:ascii="Arial" w:hAnsi="Arial" w:cs="Arial"/>
          <w:sz w:val="24"/>
          <w:szCs w:val="24"/>
        </w:rPr>
      </w:pPr>
      <w:r w:rsidRPr="000E1D88">
        <w:rPr>
          <w:rFonts w:ascii="Arial" w:hAnsi="Arial" w:cs="Arial"/>
          <w:sz w:val="24"/>
          <w:szCs w:val="24"/>
        </w:rPr>
        <w:t>Proponer al Presidente del Grupo la convocatoria y el Orden del Día de las</w:t>
      </w:r>
      <w:r w:rsidR="000E1D88" w:rsidRPr="000E1D88">
        <w:rPr>
          <w:rFonts w:ascii="Arial" w:hAnsi="Arial" w:cs="Arial"/>
          <w:sz w:val="24"/>
          <w:szCs w:val="24"/>
        </w:rPr>
        <w:t xml:space="preserve"> </w:t>
      </w:r>
      <w:r w:rsidRPr="000E1D88">
        <w:rPr>
          <w:rFonts w:ascii="Arial" w:hAnsi="Arial" w:cs="Arial"/>
          <w:sz w:val="24"/>
          <w:szCs w:val="24"/>
        </w:rPr>
        <w:t>sesiones ordinarias y extraordinarias;</w:t>
      </w:r>
    </w:p>
    <w:p w14:paraId="29418DD7" w14:textId="30BB83C0" w:rsidR="008027F0" w:rsidRPr="000E1D88" w:rsidRDefault="008027F0" w:rsidP="000C7FD5">
      <w:pPr>
        <w:pStyle w:val="Prrafodelista"/>
        <w:numPr>
          <w:ilvl w:val="0"/>
          <w:numId w:val="7"/>
        </w:numPr>
        <w:spacing w:after="0" w:line="240" w:lineRule="auto"/>
        <w:jc w:val="both"/>
        <w:rPr>
          <w:rFonts w:ascii="Arial" w:hAnsi="Arial" w:cs="Arial"/>
          <w:sz w:val="24"/>
          <w:szCs w:val="24"/>
        </w:rPr>
      </w:pPr>
      <w:r w:rsidRPr="000E1D88">
        <w:rPr>
          <w:rFonts w:ascii="Arial" w:hAnsi="Arial" w:cs="Arial"/>
          <w:sz w:val="24"/>
          <w:szCs w:val="24"/>
        </w:rPr>
        <w:t>Elaborar las actas, sometiéndolas a la aprobación y en su caso, firma de</w:t>
      </w:r>
      <w:r w:rsidR="000E1D88" w:rsidRPr="000E1D88">
        <w:rPr>
          <w:rFonts w:ascii="Arial" w:hAnsi="Arial" w:cs="Arial"/>
          <w:sz w:val="24"/>
          <w:szCs w:val="24"/>
        </w:rPr>
        <w:t xml:space="preserve"> </w:t>
      </w:r>
      <w:r w:rsidRPr="000E1D88">
        <w:rPr>
          <w:rFonts w:ascii="Arial" w:hAnsi="Arial" w:cs="Arial"/>
          <w:sz w:val="24"/>
          <w:szCs w:val="24"/>
        </w:rPr>
        <w:t>quienes integran el Grupo;</w:t>
      </w:r>
    </w:p>
    <w:p w14:paraId="57228245" w14:textId="0CB60DAC" w:rsidR="008027F0" w:rsidRPr="000E1D88" w:rsidRDefault="008027F0" w:rsidP="000C7FD5">
      <w:pPr>
        <w:pStyle w:val="Prrafodelista"/>
        <w:numPr>
          <w:ilvl w:val="0"/>
          <w:numId w:val="7"/>
        </w:numPr>
        <w:spacing w:after="0" w:line="240" w:lineRule="auto"/>
        <w:jc w:val="both"/>
        <w:rPr>
          <w:rFonts w:ascii="Arial" w:hAnsi="Arial" w:cs="Arial"/>
          <w:sz w:val="24"/>
          <w:szCs w:val="24"/>
        </w:rPr>
      </w:pPr>
      <w:r w:rsidRPr="000E1D88">
        <w:rPr>
          <w:rFonts w:ascii="Arial" w:hAnsi="Arial" w:cs="Arial"/>
          <w:sz w:val="24"/>
          <w:szCs w:val="24"/>
        </w:rPr>
        <w:t>Llevar el registro y seguimiento al cumplimiento de acuerdos emitidos en las</w:t>
      </w:r>
      <w:r w:rsidR="00A67B55" w:rsidRPr="000E1D88">
        <w:rPr>
          <w:rFonts w:ascii="Arial" w:hAnsi="Arial" w:cs="Arial"/>
          <w:sz w:val="24"/>
          <w:szCs w:val="24"/>
        </w:rPr>
        <w:t xml:space="preserve"> </w:t>
      </w:r>
      <w:r w:rsidRPr="000E1D88">
        <w:rPr>
          <w:rFonts w:ascii="Arial" w:hAnsi="Arial" w:cs="Arial"/>
          <w:sz w:val="24"/>
          <w:szCs w:val="24"/>
        </w:rPr>
        <w:t>sesiones del Grupo e informar al Presidente y a quienes integran el Grupo al</w:t>
      </w:r>
      <w:r w:rsidR="00A67B55" w:rsidRPr="000E1D88">
        <w:rPr>
          <w:rFonts w:ascii="Arial" w:hAnsi="Arial" w:cs="Arial"/>
          <w:sz w:val="24"/>
          <w:szCs w:val="24"/>
        </w:rPr>
        <w:t xml:space="preserve"> </w:t>
      </w:r>
      <w:r w:rsidRPr="000E1D88">
        <w:rPr>
          <w:rFonts w:ascii="Arial" w:hAnsi="Arial" w:cs="Arial"/>
          <w:sz w:val="24"/>
          <w:szCs w:val="24"/>
        </w:rPr>
        <w:t>respecto;</w:t>
      </w:r>
    </w:p>
    <w:p w14:paraId="480A1E38" w14:textId="030D2D63" w:rsidR="008027F0" w:rsidRPr="000E1D88" w:rsidRDefault="008027F0" w:rsidP="000C7FD5">
      <w:pPr>
        <w:pStyle w:val="Prrafodelista"/>
        <w:numPr>
          <w:ilvl w:val="0"/>
          <w:numId w:val="7"/>
        </w:numPr>
        <w:spacing w:after="0" w:line="240" w:lineRule="auto"/>
        <w:jc w:val="both"/>
        <w:rPr>
          <w:rFonts w:ascii="Arial" w:hAnsi="Arial" w:cs="Arial"/>
          <w:sz w:val="24"/>
          <w:szCs w:val="24"/>
        </w:rPr>
      </w:pPr>
      <w:r w:rsidRPr="000E1D88">
        <w:rPr>
          <w:rFonts w:ascii="Arial" w:hAnsi="Arial" w:cs="Arial"/>
          <w:sz w:val="24"/>
          <w:szCs w:val="24"/>
        </w:rPr>
        <w:t>Elaborar y proponer al Presidente, el calendario anual de sesiones ordinarias;</w:t>
      </w:r>
    </w:p>
    <w:p w14:paraId="4FB980B4" w14:textId="7E2BCA62" w:rsidR="008027F0" w:rsidRPr="000E1D88" w:rsidRDefault="008027F0" w:rsidP="000C7FD5">
      <w:pPr>
        <w:pStyle w:val="Prrafodelista"/>
        <w:numPr>
          <w:ilvl w:val="0"/>
          <w:numId w:val="7"/>
        </w:numPr>
        <w:spacing w:after="0" w:line="240" w:lineRule="auto"/>
        <w:jc w:val="both"/>
        <w:rPr>
          <w:rFonts w:ascii="Arial" w:hAnsi="Arial" w:cs="Arial"/>
          <w:sz w:val="24"/>
          <w:szCs w:val="24"/>
        </w:rPr>
      </w:pPr>
      <w:r w:rsidRPr="000E1D88">
        <w:rPr>
          <w:rFonts w:ascii="Arial" w:hAnsi="Arial" w:cs="Arial"/>
          <w:sz w:val="24"/>
          <w:szCs w:val="24"/>
        </w:rPr>
        <w:t>Elaborar el informe anual de actividades del Grupo;</w:t>
      </w:r>
    </w:p>
    <w:p w14:paraId="05C3C796" w14:textId="53D3ABDB" w:rsidR="00A045A6" w:rsidRPr="000E1D88" w:rsidRDefault="008027F0" w:rsidP="000C7FD5">
      <w:pPr>
        <w:pStyle w:val="Prrafodelista"/>
        <w:numPr>
          <w:ilvl w:val="0"/>
          <w:numId w:val="7"/>
        </w:numPr>
        <w:spacing w:after="0" w:line="240" w:lineRule="auto"/>
        <w:jc w:val="both"/>
        <w:rPr>
          <w:rFonts w:ascii="Arial" w:hAnsi="Arial" w:cs="Arial"/>
          <w:sz w:val="24"/>
          <w:szCs w:val="24"/>
        </w:rPr>
      </w:pPr>
      <w:r w:rsidRPr="000E1D88">
        <w:rPr>
          <w:rFonts w:ascii="Arial" w:hAnsi="Arial" w:cs="Arial"/>
          <w:sz w:val="24"/>
          <w:szCs w:val="24"/>
        </w:rPr>
        <w:t>Elaborar y proponer al Presidente, los criterios específicos y</w:t>
      </w:r>
      <w:r w:rsidR="00A045A6" w:rsidRPr="000E1D88">
        <w:rPr>
          <w:rFonts w:ascii="Arial" w:hAnsi="Arial" w:cs="Arial"/>
          <w:sz w:val="24"/>
          <w:szCs w:val="24"/>
        </w:rPr>
        <w:t xml:space="preserve"> </w:t>
      </w:r>
      <w:r w:rsidRPr="000E1D88">
        <w:rPr>
          <w:rFonts w:ascii="Arial" w:hAnsi="Arial" w:cs="Arial"/>
          <w:sz w:val="24"/>
          <w:szCs w:val="24"/>
        </w:rPr>
        <w:t>recomendaciones relativos a los procesos de gestión documental en los que</w:t>
      </w:r>
      <w:r w:rsidR="00A045A6" w:rsidRPr="000E1D88">
        <w:rPr>
          <w:rFonts w:ascii="Arial" w:hAnsi="Arial" w:cs="Arial"/>
          <w:sz w:val="24"/>
          <w:szCs w:val="24"/>
        </w:rPr>
        <w:t xml:space="preserve"> </w:t>
      </w:r>
      <w:r w:rsidRPr="000E1D88">
        <w:rPr>
          <w:rFonts w:ascii="Arial" w:hAnsi="Arial" w:cs="Arial"/>
          <w:sz w:val="24"/>
          <w:szCs w:val="24"/>
        </w:rPr>
        <w:t>participe el Grupo;</w:t>
      </w:r>
      <w:r w:rsidR="00A045A6" w:rsidRPr="000E1D88">
        <w:rPr>
          <w:rFonts w:ascii="Arial" w:hAnsi="Arial" w:cs="Arial"/>
          <w:sz w:val="24"/>
          <w:szCs w:val="24"/>
        </w:rPr>
        <w:t xml:space="preserve">  </w:t>
      </w:r>
    </w:p>
    <w:p w14:paraId="17B37C1F" w14:textId="11F58C73" w:rsidR="008027F0" w:rsidRDefault="008027F0" w:rsidP="000C7FD5">
      <w:pPr>
        <w:pStyle w:val="Prrafodelista"/>
        <w:numPr>
          <w:ilvl w:val="0"/>
          <w:numId w:val="7"/>
        </w:numPr>
        <w:spacing w:after="0" w:line="240" w:lineRule="auto"/>
        <w:jc w:val="both"/>
        <w:rPr>
          <w:rFonts w:ascii="Arial" w:hAnsi="Arial" w:cs="Arial"/>
          <w:sz w:val="24"/>
          <w:szCs w:val="24"/>
        </w:rPr>
      </w:pPr>
      <w:r w:rsidRPr="000E1D88">
        <w:rPr>
          <w:rFonts w:ascii="Arial" w:hAnsi="Arial" w:cs="Arial"/>
          <w:sz w:val="24"/>
          <w:szCs w:val="24"/>
        </w:rPr>
        <w:t xml:space="preserve">Administrar y resguardar el archivo del Grupo Interdisciplinario; </w:t>
      </w:r>
    </w:p>
    <w:p w14:paraId="1419E542" w14:textId="6F49E9AA" w:rsidR="00F31331" w:rsidRDefault="00F31331" w:rsidP="000C7FD5">
      <w:pPr>
        <w:pStyle w:val="Prrafodelista"/>
        <w:numPr>
          <w:ilvl w:val="0"/>
          <w:numId w:val="7"/>
        </w:numPr>
        <w:spacing w:after="0" w:line="240" w:lineRule="auto"/>
        <w:jc w:val="both"/>
        <w:rPr>
          <w:rFonts w:ascii="Arial" w:hAnsi="Arial" w:cs="Arial"/>
          <w:sz w:val="24"/>
          <w:szCs w:val="24"/>
        </w:rPr>
      </w:pPr>
      <w:r>
        <w:rPr>
          <w:rFonts w:ascii="Arial" w:hAnsi="Arial" w:cs="Arial"/>
          <w:sz w:val="24"/>
          <w:szCs w:val="24"/>
        </w:rPr>
        <w:t>Tiempo de intervención para salvar algún pendiente</w:t>
      </w:r>
      <w:r w:rsidR="00F22676">
        <w:rPr>
          <w:rFonts w:ascii="Arial" w:hAnsi="Arial" w:cs="Arial"/>
          <w:sz w:val="24"/>
          <w:szCs w:val="24"/>
        </w:rPr>
        <w:t>; y</w:t>
      </w:r>
    </w:p>
    <w:p w14:paraId="1B0E211E" w14:textId="65A099E9" w:rsidR="00A045A6" w:rsidRDefault="000E1D88" w:rsidP="000C7FD5">
      <w:pPr>
        <w:pStyle w:val="Prrafodelista"/>
        <w:numPr>
          <w:ilvl w:val="0"/>
          <w:numId w:val="7"/>
        </w:numPr>
        <w:tabs>
          <w:tab w:val="left" w:pos="9072"/>
        </w:tabs>
        <w:spacing w:after="0" w:line="240" w:lineRule="auto"/>
        <w:jc w:val="both"/>
        <w:rPr>
          <w:rFonts w:ascii="Arial" w:hAnsi="Arial" w:cs="Arial"/>
          <w:sz w:val="24"/>
          <w:szCs w:val="24"/>
        </w:rPr>
      </w:pPr>
      <w:r w:rsidRPr="000E1D88">
        <w:rPr>
          <w:rFonts w:ascii="Arial" w:hAnsi="Arial" w:cs="Arial"/>
          <w:sz w:val="24"/>
          <w:szCs w:val="24"/>
        </w:rPr>
        <w:t>Las demás que le confieran las disposiciones jurídicas</w:t>
      </w:r>
      <w:r w:rsidR="009D722D">
        <w:rPr>
          <w:rFonts w:ascii="Arial" w:hAnsi="Arial" w:cs="Arial"/>
          <w:sz w:val="24"/>
          <w:szCs w:val="24"/>
        </w:rPr>
        <w:t xml:space="preserve"> en materia de archivo.</w:t>
      </w:r>
      <w:r w:rsidR="00CF597F">
        <w:rPr>
          <w:rFonts w:ascii="Arial" w:hAnsi="Arial" w:cs="Arial"/>
          <w:sz w:val="24"/>
          <w:szCs w:val="24"/>
        </w:rPr>
        <w:t xml:space="preserve"> </w:t>
      </w:r>
    </w:p>
    <w:p w14:paraId="5D3D7894" w14:textId="77777777" w:rsidR="00F142BA" w:rsidRPr="00B34920" w:rsidRDefault="00F142BA" w:rsidP="00F142BA">
      <w:pPr>
        <w:pStyle w:val="Prrafodelista"/>
        <w:tabs>
          <w:tab w:val="left" w:pos="9072"/>
        </w:tabs>
        <w:spacing w:after="0" w:line="240" w:lineRule="auto"/>
        <w:jc w:val="both"/>
        <w:rPr>
          <w:rFonts w:ascii="Arial" w:hAnsi="Arial" w:cs="Arial"/>
          <w:sz w:val="24"/>
          <w:szCs w:val="24"/>
        </w:rPr>
      </w:pPr>
    </w:p>
    <w:p w14:paraId="2C1AB4A1" w14:textId="0EBCF57A" w:rsidR="00542A95" w:rsidRDefault="00CD24E5" w:rsidP="000C7FD5">
      <w:pPr>
        <w:spacing w:after="0" w:line="240" w:lineRule="auto"/>
        <w:jc w:val="both"/>
        <w:rPr>
          <w:rFonts w:ascii="Arial" w:hAnsi="Arial" w:cs="Arial"/>
          <w:sz w:val="24"/>
          <w:szCs w:val="24"/>
        </w:rPr>
      </w:pPr>
      <w:r w:rsidRPr="00CD24E5">
        <w:rPr>
          <w:rFonts w:ascii="Arial" w:hAnsi="Arial" w:cs="Arial"/>
          <w:b/>
          <w:bCs/>
          <w:sz w:val="24"/>
          <w:szCs w:val="24"/>
        </w:rPr>
        <w:t>Artículo</w:t>
      </w:r>
      <w:r w:rsidR="008027F0" w:rsidRPr="008027F0">
        <w:rPr>
          <w:rFonts w:ascii="Arial" w:hAnsi="Arial" w:cs="Arial"/>
          <w:sz w:val="24"/>
          <w:szCs w:val="24"/>
        </w:rPr>
        <w:t xml:space="preserve"> </w:t>
      </w:r>
      <w:r w:rsidR="00542A95">
        <w:rPr>
          <w:rFonts w:ascii="Arial" w:hAnsi="Arial" w:cs="Arial"/>
          <w:b/>
          <w:bCs/>
          <w:sz w:val="24"/>
          <w:szCs w:val="24"/>
        </w:rPr>
        <w:t>16</w:t>
      </w:r>
      <w:r w:rsidR="008027F0" w:rsidRPr="00542A95">
        <w:rPr>
          <w:rFonts w:ascii="Arial" w:hAnsi="Arial" w:cs="Arial"/>
          <w:b/>
          <w:sz w:val="24"/>
          <w:szCs w:val="24"/>
        </w:rPr>
        <w:t>.</w:t>
      </w:r>
      <w:r w:rsidR="008027F0" w:rsidRPr="008027F0">
        <w:rPr>
          <w:rFonts w:ascii="Arial" w:hAnsi="Arial" w:cs="Arial"/>
          <w:sz w:val="24"/>
          <w:szCs w:val="24"/>
        </w:rPr>
        <w:t xml:space="preserve"> </w:t>
      </w:r>
    </w:p>
    <w:p w14:paraId="14B1D990" w14:textId="30DD127B" w:rsidR="001E76B0" w:rsidRDefault="008027F0" w:rsidP="000C7FD5">
      <w:pPr>
        <w:spacing w:after="0" w:line="240" w:lineRule="auto"/>
        <w:jc w:val="both"/>
        <w:rPr>
          <w:rFonts w:ascii="Arial" w:hAnsi="Arial" w:cs="Arial"/>
          <w:sz w:val="24"/>
          <w:szCs w:val="24"/>
        </w:rPr>
      </w:pPr>
      <w:r w:rsidRPr="008027F0">
        <w:rPr>
          <w:rFonts w:ascii="Arial" w:hAnsi="Arial" w:cs="Arial"/>
          <w:sz w:val="24"/>
          <w:szCs w:val="24"/>
        </w:rPr>
        <w:lastRenderedPageBreak/>
        <w:t>Las y los titulares integrantes del Grupo participarán con derecho a voz</w:t>
      </w:r>
      <w:r w:rsidR="00A045A6">
        <w:rPr>
          <w:rFonts w:ascii="Arial" w:hAnsi="Arial" w:cs="Arial"/>
          <w:sz w:val="24"/>
          <w:szCs w:val="24"/>
        </w:rPr>
        <w:t xml:space="preserve"> </w:t>
      </w:r>
      <w:r w:rsidRPr="008027F0">
        <w:rPr>
          <w:rFonts w:ascii="Arial" w:hAnsi="Arial" w:cs="Arial"/>
          <w:sz w:val="24"/>
          <w:szCs w:val="24"/>
        </w:rPr>
        <w:t>y voto, y podrán designar a una persona representante, en caso de suplencia por</w:t>
      </w:r>
      <w:r w:rsidR="00A045A6">
        <w:rPr>
          <w:rFonts w:ascii="Arial" w:hAnsi="Arial" w:cs="Arial"/>
          <w:sz w:val="24"/>
          <w:szCs w:val="24"/>
        </w:rPr>
        <w:t xml:space="preserve"> </w:t>
      </w:r>
      <w:r w:rsidRPr="008027F0">
        <w:rPr>
          <w:rFonts w:ascii="Arial" w:hAnsi="Arial" w:cs="Arial"/>
          <w:sz w:val="24"/>
          <w:szCs w:val="24"/>
        </w:rPr>
        <w:t xml:space="preserve">ausencia, </w:t>
      </w:r>
      <w:r w:rsidR="00470062">
        <w:rPr>
          <w:rFonts w:ascii="Arial" w:hAnsi="Arial" w:cs="Arial"/>
          <w:sz w:val="24"/>
          <w:szCs w:val="24"/>
        </w:rPr>
        <w:t xml:space="preserve">el </w:t>
      </w:r>
      <w:r w:rsidR="00F31331">
        <w:rPr>
          <w:rFonts w:ascii="Arial" w:hAnsi="Arial" w:cs="Arial"/>
          <w:sz w:val="24"/>
          <w:szCs w:val="24"/>
        </w:rPr>
        <w:t>cual</w:t>
      </w:r>
      <w:r w:rsidR="00470062">
        <w:rPr>
          <w:rFonts w:ascii="Arial" w:hAnsi="Arial" w:cs="Arial"/>
          <w:sz w:val="24"/>
          <w:szCs w:val="24"/>
        </w:rPr>
        <w:t xml:space="preserve"> podrá cubrir como máximo dos sesiones consecutivas </w:t>
      </w:r>
      <w:r w:rsidRPr="008027F0">
        <w:rPr>
          <w:rFonts w:ascii="Arial" w:hAnsi="Arial" w:cs="Arial"/>
          <w:sz w:val="24"/>
          <w:szCs w:val="24"/>
        </w:rPr>
        <w:t>misma que será designada mediante oficio y/o correo electrónico dirigido</w:t>
      </w:r>
      <w:r w:rsidR="00A045A6">
        <w:rPr>
          <w:rFonts w:ascii="Arial" w:hAnsi="Arial" w:cs="Arial"/>
          <w:sz w:val="24"/>
          <w:szCs w:val="24"/>
        </w:rPr>
        <w:t xml:space="preserve"> </w:t>
      </w:r>
      <w:r w:rsidRPr="008027F0">
        <w:rPr>
          <w:rFonts w:ascii="Arial" w:hAnsi="Arial" w:cs="Arial"/>
          <w:sz w:val="24"/>
          <w:szCs w:val="24"/>
        </w:rPr>
        <w:t>al Presidente</w:t>
      </w:r>
      <w:r w:rsidR="000E1D88">
        <w:rPr>
          <w:rFonts w:ascii="Arial" w:hAnsi="Arial" w:cs="Arial"/>
          <w:sz w:val="24"/>
          <w:szCs w:val="24"/>
        </w:rPr>
        <w:t xml:space="preserve"> con copia al secretario</w:t>
      </w:r>
      <w:r w:rsidRPr="008027F0">
        <w:rPr>
          <w:rFonts w:ascii="Arial" w:hAnsi="Arial" w:cs="Arial"/>
          <w:sz w:val="24"/>
          <w:szCs w:val="24"/>
        </w:rPr>
        <w:t>, con al menos un día hábil previo a la fecha de convocatoria de las</w:t>
      </w:r>
      <w:r w:rsidR="00A045A6">
        <w:rPr>
          <w:rFonts w:ascii="Arial" w:hAnsi="Arial" w:cs="Arial"/>
          <w:sz w:val="24"/>
          <w:szCs w:val="24"/>
        </w:rPr>
        <w:t xml:space="preserve"> </w:t>
      </w:r>
      <w:r w:rsidRPr="008027F0">
        <w:rPr>
          <w:rFonts w:ascii="Arial" w:hAnsi="Arial" w:cs="Arial"/>
          <w:sz w:val="24"/>
          <w:szCs w:val="24"/>
        </w:rPr>
        <w:t>sesiones.</w:t>
      </w:r>
      <w:r w:rsidR="00470062">
        <w:rPr>
          <w:rFonts w:ascii="Arial" w:hAnsi="Arial" w:cs="Arial"/>
          <w:sz w:val="24"/>
          <w:szCs w:val="24"/>
        </w:rPr>
        <w:t xml:space="preserve"> </w:t>
      </w:r>
    </w:p>
    <w:p w14:paraId="050EF45F" w14:textId="77777777" w:rsidR="001E76B0" w:rsidRDefault="001E76B0" w:rsidP="000C7FD5">
      <w:pPr>
        <w:spacing w:after="0" w:line="240" w:lineRule="auto"/>
        <w:jc w:val="both"/>
        <w:rPr>
          <w:rFonts w:ascii="Arial" w:hAnsi="Arial" w:cs="Arial"/>
          <w:sz w:val="24"/>
          <w:szCs w:val="24"/>
        </w:rPr>
      </w:pPr>
    </w:p>
    <w:p w14:paraId="7F540183" w14:textId="05F437D7" w:rsidR="008027F0" w:rsidRDefault="008027F0" w:rsidP="000C7FD5">
      <w:pPr>
        <w:spacing w:after="0" w:line="240" w:lineRule="auto"/>
        <w:jc w:val="both"/>
        <w:rPr>
          <w:rFonts w:ascii="Arial" w:hAnsi="Arial" w:cs="Arial"/>
          <w:sz w:val="24"/>
          <w:szCs w:val="24"/>
        </w:rPr>
      </w:pPr>
      <w:r w:rsidRPr="008027F0">
        <w:rPr>
          <w:rFonts w:ascii="Arial" w:hAnsi="Arial" w:cs="Arial"/>
          <w:sz w:val="24"/>
          <w:szCs w:val="24"/>
        </w:rPr>
        <w:t>En caso de ausencia del Secretario, quienes integran el Grupo designarán al</w:t>
      </w:r>
      <w:r w:rsidR="00A045A6">
        <w:rPr>
          <w:rFonts w:ascii="Arial" w:hAnsi="Arial" w:cs="Arial"/>
          <w:sz w:val="24"/>
          <w:szCs w:val="24"/>
        </w:rPr>
        <w:t xml:space="preserve"> </w:t>
      </w:r>
      <w:r w:rsidRPr="008027F0">
        <w:rPr>
          <w:rFonts w:ascii="Arial" w:hAnsi="Arial" w:cs="Arial"/>
          <w:sz w:val="24"/>
          <w:szCs w:val="24"/>
        </w:rPr>
        <w:t>suplente en forma previa al inicio de la sesión convocada. La designación del</w:t>
      </w:r>
      <w:r w:rsidR="00A045A6">
        <w:rPr>
          <w:rFonts w:ascii="Arial" w:hAnsi="Arial" w:cs="Arial"/>
          <w:sz w:val="24"/>
          <w:szCs w:val="24"/>
        </w:rPr>
        <w:t xml:space="preserve"> </w:t>
      </w:r>
      <w:r w:rsidRPr="008027F0">
        <w:rPr>
          <w:rFonts w:ascii="Arial" w:hAnsi="Arial" w:cs="Arial"/>
          <w:sz w:val="24"/>
          <w:szCs w:val="24"/>
        </w:rPr>
        <w:t>suplente se hará por mayoría de votos.</w:t>
      </w:r>
    </w:p>
    <w:p w14:paraId="65ACFBC2" w14:textId="585165EC" w:rsidR="00470062" w:rsidRDefault="00F31331" w:rsidP="000C7FD5">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Las encomiendas para las vocales se tendrán</w:t>
      </w:r>
      <w:r w:rsidR="00470062">
        <w:rPr>
          <w:rFonts w:ascii="Arial" w:hAnsi="Arial" w:cs="Arial"/>
          <w:sz w:val="24"/>
          <w:szCs w:val="24"/>
        </w:rPr>
        <w:t xml:space="preserve"> hasta </w:t>
      </w:r>
      <w:r>
        <w:rPr>
          <w:rFonts w:ascii="Arial" w:hAnsi="Arial" w:cs="Arial"/>
          <w:sz w:val="24"/>
          <w:szCs w:val="24"/>
        </w:rPr>
        <w:t>5 días hábiles antes de la próxima sesión para entregar su tarea.</w:t>
      </w:r>
    </w:p>
    <w:p w14:paraId="43B456CF" w14:textId="10CCD61D" w:rsidR="00F31331" w:rsidRDefault="00F31331" w:rsidP="000C7FD5">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 xml:space="preserve">Si alguno de los integrantes del grupo interdisciplinario requiere de intervención para salvar algún pendiente se tendrá que notificar en un término de 3 días naturales antes de la sesión, será suficiente con un correo electrónico dirigido al presidente o secretario. </w:t>
      </w:r>
    </w:p>
    <w:p w14:paraId="59DEF2B7" w14:textId="02220DCF" w:rsidR="008027F0" w:rsidRDefault="008027F0" w:rsidP="000C7FD5">
      <w:pPr>
        <w:spacing w:after="0" w:line="240" w:lineRule="auto"/>
        <w:jc w:val="both"/>
        <w:rPr>
          <w:rFonts w:ascii="Arial" w:hAnsi="Arial" w:cs="Arial"/>
          <w:sz w:val="24"/>
          <w:szCs w:val="24"/>
        </w:rPr>
      </w:pPr>
    </w:p>
    <w:p w14:paraId="03FC4821" w14:textId="0E5E1641" w:rsidR="00925773" w:rsidRPr="00925773" w:rsidRDefault="00542A95" w:rsidP="00925773">
      <w:pPr>
        <w:spacing w:after="0" w:line="240" w:lineRule="auto"/>
        <w:jc w:val="center"/>
        <w:rPr>
          <w:rFonts w:ascii="Arial" w:hAnsi="Arial" w:cs="Arial"/>
          <w:b/>
          <w:sz w:val="24"/>
          <w:szCs w:val="24"/>
        </w:rPr>
      </w:pPr>
      <w:r w:rsidRPr="00925773">
        <w:rPr>
          <w:rFonts w:ascii="Arial" w:hAnsi="Arial" w:cs="Arial"/>
          <w:b/>
          <w:sz w:val="24"/>
          <w:szCs w:val="24"/>
        </w:rPr>
        <w:t>SECCIÓN III</w:t>
      </w:r>
    </w:p>
    <w:p w14:paraId="6F62FD6A" w14:textId="6E03C392" w:rsidR="00925773" w:rsidRDefault="00542A95" w:rsidP="00925773">
      <w:pPr>
        <w:spacing w:after="0" w:line="240" w:lineRule="auto"/>
        <w:jc w:val="center"/>
        <w:rPr>
          <w:rFonts w:ascii="Arial" w:hAnsi="Arial" w:cs="Arial"/>
          <w:sz w:val="24"/>
          <w:szCs w:val="24"/>
        </w:rPr>
      </w:pPr>
      <w:r w:rsidRPr="00925773">
        <w:rPr>
          <w:rFonts w:ascii="Arial" w:hAnsi="Arial" w:cs="Arial"/>
          <w:b/>
          <w:sz w:val="24"/>
          <w:szCs w:val="24"/>
        </w:rPr>
        <w:t>DE LAS SESIONES DEL GRUPO INTERDISCIPLINARIO</w:t>
      </w:r>
    </w:p>
    <w:p w14:paraId="79840BBB" w14:textId="77777777" w:rsidR="00925773" w:rsidRPr="008027F0" w:rsidRDefault="00925773" w:rsidP="00925773">
      <w:pPr>
        <w:spacing w:after="0" w:line="240" w:lineRule="auto"/>
        <w:jc w:val="center"/>
        <w:rPr>
          <w:rFonts w:ascii="Arial" w:hAnsi="Arial" w:cs="Arial"/>
          <w:sz w:val="24"/>
          <w:szCs w:val="24"/>
        </w:rPr>
      </w:pPr>
    </w:p>
    <w:p w14:paraId="357EC296" w14:textId="027CF8C4" w:rsidR="00542A95" w:rsidRDefault="00CD24E5" w:rsidP="000C7FD5">
      <w:pPr>
        <w:spacing w:after="0" w:line="240" w:lineRule="auto"/>
        <w:jc w:val="both"/>
        <w:rPr>
          <w:rFonts w:ascii="Arial" w:hAnsi="Arial" w:cs="Arial"/>
          <w:sz w:val="24"/>
          <w:szCs w:val="24"/>
        </w:rPr>
      </w:pPr>
      <w:r w:rsidRPr="00CD24E5">
        <w:rPr>
          <w:rFonts w:ascii="Arial" w:hAnsi="Arial" w:cs="Arial"/>
          <w:b/>
          <w:bCs/>
          <w:sz w:val="24"/>
          <w:szCs w:val="24"/>
        </w:rPr>
        <w:t>Artículo</w:t>
      </w:r>
      <w:r w:rsidR="008027F0" w:rsidRPr="008027F0">
        <w:rPr>
          <w:rFonts w:ascii="Arial" w:hAnsi="Arial" w:cs="Arial"/>
          <w:sz w:val="24"/>
          <w:szCs w:val="24"/>
        </w:rPr>
        <w:t xml:space="preserve"> </w:t>
      </w:r>
      <w:r w:rsidR="00542A95" w:rsidRPr="00542A95">
        <w:rPr>
          <w:rFonts w:ascii="Arial" w:hAnsi="Arial" w:cs="Arial"/>
          <w:b/>
          <w:bCs/>
          <w:sz w:val="24"/>
          <w:szCs w:val="24"/>
        </w:rPr>
        <w:t>17</w:t>
      </w:r>
      <w:r w:rsidR="00542A95" w:rsidRPr="00542A95">
        <w:rPr>
          <w:rFonts w:ascii="Arial" w:hAnsi="Arial" w:cs="Arial"/>
          <w:b/>
          <w:sz w:val="24"/>
          <w:szCs w:val="24"/>
        </w:rPr>
        <w:t>.</w:t>
      </w:r>
    </w:p>
    <w:p w14:paraId="556A6505" w14:textId="7922575F" w:rsidR="008027F0" w:rsidRPr="008027F0" w:rsidRDefault="008027F0" w:rsidP="000C7FD5">
      <w:pPr>
        <w:spacing w:after="0" w:line="240" w:lineRule="auto"/>
        <w:jc w:val="both"/>
        <w:rPr>
          <w:rFonts w:ascii="Arial" w:hAnsi="Arial" w:cs="Arial"/>
          <w:sz w:val="24"/>
          <w:szCs w:val="24"/>
        </w:rPr>
      </w:pPr>
      <w:r w:rsidRPr="008027F0">
        <w:rPr>
          <w:rFonts w:ascii="Arial" w:hAnsi="Arial" w:cs="Arial"/>
          <w:sz w:val="24"/>
          <w:szCs w:val="24"/>
        </w:rPr>
        <w:t xml:space="preserve"> El Grupo Interdisciplinario llevará a cabo sesiones ordinarias</w:t>
      </w:r>
      <w:r w:rsidR="009E212B">
        <w:rPr>
          <w:rFonts w:ascii="Arial" w:hAnsi="Arial" w:cs="Arial"/>
          <w:sz w:val="24"/>
          <w:szCs w:val="24"/>
        </w:rPr>
        <w:t xml:space="preserve"> </w:t>
      </w:r>
      <w:r w:rsidR="0005665E">
        <w:rPr>
          <w:rFonts w:ascii="Arial" w:hAnsi="Arial" w:cs="Arial"/>
          <w:sz w:val="24"/>
          <w:szCs w:val="24"/>
        </w:rPr>
        <w:t>trimestrales</w:t>
      </w:r>
      <w:r w:rsidRPr="008027F0">
        <w:rPr>
          <w:rFonts w:ascii="Arial" w:hAnsi="Arial" w:cs="Arial"/>
          <w:sz w:val="24"/>
          <w:szCs w:val="24"/>
        </w:rPr>
        <w:t>, conforme a las fechas establecidas en el calendario anual de</w:t>
      </w:r>
      <w:r w:rsidR="009E212B">
        <w:rPr>
          <w:rFonts w:ascii="Arial" w:hAnsi="Arial" w:cs="Arial"/>
          <w:sz w:val="24"/>
          <w:szCs w:val="24"/>
        </w:rPr>
        <w:t xml:space="preserve"> </w:t>
      </w:r>
      <w:r w:rsidRPr="008027F0">
        <w:rPr>
          <w:rFonts w:ascii="Arial" w:hAnsi="Arial" w:cs="Arial"/>
          <w:sz w:val="24"/>
          <w:szCs w:val="24"/>
        </w:rPr>
        <w:t>sesiones ordinarias. Las sesiones extraordinarias se celebrarán en razón de la</w:t>
      </w:r>
      <w:r w:rsidR="009E212B">
        <w:rPr>
          <w:rFonts w:ascii="Arial" w:hAnsi="Arial" w:cs="Arial"/>
          <w:sz w:val="24"/>
          <w:szCs w:val="24"/>
        </w:rPr>
        <w:t xml:space="preserve"> </w:t>
      </w:r>
      <w:r w:rsidRPr="008027F0">
        <w:rPr>
          <w:rFonts w:ascii="Arial" w:hAnsi="Arial" w:cs="Arial"/>
          <w:sz w:val="24"/>
          <w:szCs w:val="24"/>
        </w:rPr>
        <w:t>importancia del tema a tratar, a solicitud de cualquier integrante del Grupo, y deberá</w:t>
      </w:r>
      <w:r w:rsidR="009E212B">
        <w:rPr>
          <w:rFonts w:ascii="Arial" w:hAnsi="Arial" w:cs="Arial"/>
          <w:sz w:val="24"/>
          <w:szCs w:val="24"/>
        </w:rPr>
        <w:t xml:space="preserve"> </w:t>
      </w:r>
      <w:r w:rsidRPr="008027F0">
        <w:rPr>
          <w:rFonts w:ascii="Arial" w:hAnsi="Arial" w:cs="Arial"/>
          <w:sz w:val="24"/>
          <w:szCs w:val="24"/>
        </w:rPr>
        <w:t>ser presentada al Presidente a fin de que emita la convocatoria correspondiente.</w:t>
      </w:r>
    </w:p>
    <w:p w14:paraId="6DB259DD" w14:textId="77777777" w:rsidR="008027F0" w:rsidRPr="008027F0" w:rsidRDefault="008027F0" w:rsidP="000C7FD5">
      <w:pPr>
        <w:spacing w:after="0" w:line="240" w:lineRule="auto"/>
        <w:jc w:val="both"/>
        <w:rPr>
          <w:rFonts w:ascii="Arial" w:hAnsi="Arial" w:cs="Arial"/>
          <w:sz w:val="24"/>
          <w:szCs w:val="24"/>
        </w:rPr>
      </w:pPr>
      <w:r w:rsidRPr="008027F0">
        <w:rPr>
          <w:rFonts w:ascii="Arial" w:hAnsi="Arial" w:cs="Arial"/>
          <w:sz w:val="24"/>
          <w:szCs w:val="24"/>
        </w:rPr>
        <w:t>Las sesiones podrán llevarse a cabo de manera presencial o a distancia.</w:t>
      </w:r>
    </w:p>
    <w:p w14:paraId="64F05357" w14:textId="77777777" w:rsidR="0005665E" w:rsidRDefault="0005665E" w:rsidP="000C7FD5">
      <w:pPr>
        <w:spacing w:after="0" w:line="240" w:lineRule="auto"/>
        <w:jc w:val="both"/>
        <w:rPr>
          <w:rFonts w:ascii="Arial" w:hAnsi="Arial" w:cs="Arial"/>
          <w:sz w:val="24"/>
          <w:szCs w:val="24"/>
        </w:rPr>
      </w:pPr>
    </w:p>
    <w:p w14:paraId="06A94144" w14:textId="6640B734" w:rsidR="00542A95" w:rsidRDefault="00CD24E5" w:rsidP="000C7FD5">
      <w:pPr>
        <w:spacing w:after="0" w:line="240" w:lineRule="auto"/>
        <w:jc w:val="both"/>
        <w:rPr>
          <w:rFonts w:ascii="Arial" w:hAnsi="Arial" w:cs="Arial"/>
          <w:sz w:val="24"/>
          <w:szCs w:val="24"/>
        </w:rPr>
      </w:pPr>
      <w:r w:rsidRPr="00CD24E5">
        <w:rPr>
          <w:rFonts w:ascii="Arial" w:hAnsi="Arial" w:cs="Arial"/>
          <w:b/>
          <w:bCs/>
          <w:sz w:val="24"/>
          <w:szCs w:val="24"/>
        </w:rPr>
        <w:t>Artículo</w:t>
      </w:r>
      <w:r w:rsidR="008027F0" w:rsidRPr="008027F0">
        <w:rPr>
          <w:rFonts w:ascii="Arial" w:hAnsi="Arial" w:cs="Arial"/>
          <w:sz w:val="24"/>
          <w:szCs w:val="24"/>
        </w:rPr>
        <w:t xml:space="preserve"> </w:t>
      </w:r>
      <w:r w:rsidRPr="00542A95">
        <w:rPr>
          <w:rFonts w:ascii="Arial" w:hAnsi="Arial" w:cs="Arial"/>
          <w:b/>
          <w:bCs/>
          <w:sz w:val="24"/>
          <w:szCs w:val="24"/>
        </w:rPr>
        <w:t>1</w:t>
      </w:r>
      <w:r w:rsidR="00542A95">
        <w:rPr>
          <w:rFonts w:ascii="Arial" w:hAnsi="Arial" w:cs="Arial"/>
          <w:b/>
          <w:bCs/>
          <w:sz w:val="24"/>
          <w:szCs w:val="24"/>
        </w:rPr>
        <w:t>8</w:t>
      </w:r>
      <w:r w:rsidR="008027F0" w:rsidRPr="00542A95">
        <w:rPr>
          <w:rFonts w:ascii="Arial" w:hAnsi="Arial" w:cs="Arial"/>
          <w:b/>
          <w:sz w:val="24"/>
          <w:szCs w:val="24"/>
        </w:rPr>
        <w:t>.</w:t>
      </w:r>
      <w:r w:rsidR="008027F0" w:rsidRPr="008027F0">
        <w:rPr>
          <w:rFonts w:ascii="Arial" w:hAnsi="Arial" w:cs="Arial"/>
          <w:sz w:val="24"/>
          <w:szCs w:val="24"/>
        </w:rPr>
        <w:t xml:space="preserve"> </w:t>
      </w:r>
    </w:p>
    <w:p w14:paraId="3BB6B41A" w14:textId="5AFBBDB2" w:rsidR="008027F0" w:rsidRDefault="008027F0" w:rsidP="000C7FD5">
      <w:pPr>
        <w:spacing w:after="0" w:line="240" w:lineRule="auto"/>
        <w:jc w:val="both"/>
        <w:rPr>
          <w:rFonts w:ascii="Arial" w:hAnsi="Arial" w:cs="Arial"/>
          <w:sz w:val="24"/>
          <w:szCs w:val="24"/>
        </w:rPr>
      </w:pPr>
      <w:r w:rsidRPr="008027F0">
        <w:rPr>
          <w:rFonts w:ascii="Arial" w:hAnsi="Arial" w:cs="Arial"/>
          <w:sz w:val="24"/>
          <w:szCs w:val="24"/>
        </w:rPr>
        <w:t>Se notificarán a quienes integran del Grupo Interdisciplinario, por</w:t>
      </w:r>
      <w:r w:rsidR="009E212B">
        <w:rPr>
          <w:rFonts w:ascii="Arial" w:hAnsi="Arial" w:cs="Arial"/>
          <w:sz w:val="24"/>
          <w:szCs w:val="24"/>
        </w:rPr>
        <w:t xml:space="preserve"> </w:t>
      </w:r>
      <w:r w:rsidRPr="008027F0">
        <w:rPr>
          <w:rFonts w:ascii="Arial" w:hAnsi="Arial" w:cs="Arial"/>
          <w:sz w:val="24"/>
          <w:szCs w:val="24"/>
        </w:rPr>
        <w:t xml:space="preserve">medios electrónicos y/ o documentales </w:t>
      </w:r>
      <w:r w:rsidR="005E1BD8">
        <w:rPr>
          <w:rFonts w:ascii="Arial" w:hAnsi="Arial" w:cs="Arial"/>
          <w:sz w:val="24"/>
          <w:szCs w:val="24"/>
        </w:rPr>
        <w:t>el oficio</w:t>
      </w:r>
      <w:r w:rsidRPr="008027F0">
        <w:rPr>
          <w:rFonts w:ascii="Arial" w:hAnsi="Arial" w:cs="Arial"/>
          <w:sz w:val="24"/>
          <w:szCs w:val="24"/>
        </w:rPr>
        <w:t xml:space="preserve">, cuando se trate de sesión ordinaria cuando menos </w:t>
      </w:r>
      <w:r w:rsidR="0005665E">
        <w:rPr>
          <w:rFonts w:ascii="Arial" w:hAnsi="Arial" w:cs="Arial"/>
          <w:sz w:val="24"/>
          <w:szCs w:val="24"/>
        </w:rPr>
        <w:t xml:space="preserve">una semana </w:t>
      </w:r>
      <w:r w:rsidRPr="008027F0">
        <w:rPr>
          <w:rFonts w:ascii="Arial" w:hAnsi="Arial" w:cs="Arial"/>
          <w:sz w:val="24"/>
          <w:szCs w:val="24"/>
        </w:rPr>
        <w:t>de anticipación a su celebración a la fecha y hora en que tendrá verificativo la</w:t>
      </w:r>
      <w:r w:rsidR="009E212B">
        <w:rPr>
          <w:rFonts w:ascii="Arial" w:hAnsi="Arial" w:cs="Arial"/>
          <w:sz w:val="24"/>
          <w:szCs w:val="24"/>
        </w:rPr>
        <w:t xml:space="preserve"> </w:t>
      </w:r>
      <w:r w:rsidRPr="008027F0">
        <w:rPr>
          <w:rFonts w:ascii="Arial" w:hAnsi="Arial" w:cs="Arial"/>
          <w:sz w:val="24"/>
          <w:szCs w:val="24"/>
        </w:rPr>
        <w:t xml:space="preserve">sesión, y tratándose de sesión extraordinaria cuando menos con </w:t>
      </w:r>
      <w:r w:rsidR="0005665E">
        <w:rPr>
          <w:rFonts w:ascii="Arial" w:hAnsi="Arial" w:cs="Arial"/>
          <w:sz w:val="24"/>
          <w:szCs w:val="24"/>
        </w:rPr>
        <w:t>3 días</w:t>
      </w:r>
      <w:r w:rsidRPr="008027F0">
        <w:rPr>
          <w:rFonts w:ascii="Arial" w:hAnsi="Arial" w:cs="Arial"/>
          <w:sz w:val="24"/>
          <w:szCs w:val="24"/>
        </w:rPr>
        <w:t xml:space="preserve"> de</w:t>
      </w:r>
      <w:r w:rsidR="009E212B">
        <w:rPr>
          <w:rFonts w:ascii="Arial" w:hAnsi="Arial" w:cs="Arial"/>
          <w:sz w:val="24"/>
          <w:szCs w:val="24"/>
        </w:rPr>
        <w:t xml:space="preserve"> </w:t>
      </w:r>
      <w:r w:rsidRPr="008027F0">
        <w:rPr>
          <w:rFonts w:ascii="Arial" w:hAnsi="Arial" w:cs="Arial"/>
          <w:sz w:val="24"/>
          <w:szCs w:val="24"/>
        </w:rPr>
        <w:t>anticipación para la celebración.</w:t>
      </w:r>
      <w:r w:rsidR="009E212B">
        <w:rPr>
          <w:rFonts w:ascii="Arial" w:hAnsi="Arial" w:cs="Arial"/>
          <w:sz w:val="24"/>
          <w:szCs w:val="24"/>
        </w:rPr>
        <w:t xml:space="preserve"> </w:t>
      </w:r>
    </w:p>
    <w:p w14:paraId="2D903D4B" w14:textId="77777777" w:rsidR="009E212B" w:rsidRPr="008027F0" w:rsidRDefault="009E212B" w:rsidP="000C7FD5">
      <w:pPr>
        <w:spacing w:after="0" w:line="240" w:lineRule="auto"/>
        <w:jc w:val="both"/>
        <w:rPr>
          <w:rFonts w:ascii="Arial" w:hAnsi="Arial" w:cs="Arial"/>
          <w:sz w:val="24"/>
          <w:szCs w:val="24"/>
        </w:rPr>
      </w:pPr>
    </w:p>
    <w:p w14:paraId="062C1E40" w14:textId="08DF834E" w:rsidR="00542A95" w:rsidRDefault="00CD24E5" w:rsidP="000C7FD5">
      <w:pPr>
        <w:spacing w:after="0" w:line="240" w:lineRule="auto"/>
        <w:jc w:val="both"/>
        <w:rPr>
          <w:rFonts w:ascii="Arial" w:hAnsi="Arial" w:cs="Arial"/>
          <w:sz w:val="24"/>
          <w:szCs w:val="24"/>
        </w:rPr>
      </w:pPr>
      <w:r w:rsidRPr="00CD24E5">
        <w:rPr>
          <w:rFonts w:ascii="Arial" w:hAnsi="Arial" w:cs="Arial"/>
          <w:b/>
          <w:bCs/>
          <w:sz w:val="24"/>
          <w:szCs w:val="24"/>
        </w:rPr>
        <w:t>Artículo</w:t>
      </w:r>
      <w:r w:rsidR="008027F0" w:rsidRPr="008027F0">
        <w:rPr>
          <w:rFonts w:ascii="Arial" w:hAnsi="Arial" w:cs="Arial"/>
          <w:sz w:val="24"/>
          <w:szCs w:val="24"/>
        </w:rPr>
        <w:t xml:space="preserve"> </w:t>
      </w:r>
      <w:r w:rsidRPr="00542A95">
        <w:rPr>
          <w:rFonts w:ascii="Arial" w:hAnsi="Arial" w:cs="Arial"/>
          <w:b/>
          <w:bCs/>
          <w:sz w:val="24"/>
          <w:szCs w:val="24"/>
        </w:rPr>
        <w:t>1</w:t>
      </w:r>
      <w:r w:rsidR="00542A95">
        <w:rPr>
          <w:rFonts w:ascii="Arial" w:hAnsi="Arial" w:cs="Arial"/>
          <w:b/>
          <w:bCs/>
          <w:sz w:val="24"/>
          <w:szCs w:val="24"/>
        </w:rPr>
        <w:t>9</w:t>
      </w:r>
      <w:r w:rsidR="008027F0" w:rsidRPr="00542A95">
        <w:rPr>
          <w:rFonts w:ascii="Arial" w:hAnsi="Arial" w:cs="Arial"/>
          <w:b/>
          <w:sz w:val="24"/>
          <w:szCs w:val="24"/>
        </w:rPr>
        <w:t>.</w:t>
      </w:r>
      <w:r w:rsidR="008027F0" w:rsidRPr="008027F0">
        <w:rPr>
          <w:rFonts w:ascii="Arial" w:hAnsi="Arial" w:cs="Arial"/>
          <w:sz w:val="24"/>
          <w:szCs w:val="24"/>
        </w:rPr>
        <w:t xml:space="preserve"> </w:t>
      </w:r>
    </w:p>
    <w:p w14:paraId="7C8588B5" w14:textId="26397AE3" w:rsidR="008027F0" w:rsidRPr="008027F0" w:rsidRDefault="008027F0" w:rsidP="000C7FD5">
      <w:pPr>
        <w:spacing w:after="0" w:line="240" w:lineRule="auto"/>
        <w:jc w:val="both"/>
        <w:rPr>
          <w:rFonts w:ascii="Arial" w:hAnsi="Arial" w:cs="Arial"/>
          <w:sz w:val="24"/>
          <w:szCs w:val="24"/>
        </w:rPr>
      </w:pPr>
      <w:r w:rsidRPr="008027F0">
        <w:rPr>
          <w:rFonts w:ascii="Arial" w:hAnsi="Arial" w:cs="Arial"/>
          <w:sz w:val="24"/>
          <w:szCs w:val="24"/>
        </w:rPr>
        <w:t>La convocatoria</w:t>
      </w:r>
      <w:r w:rsidR="005E1BD8">
        <w:rPr>
          <w:rFonts w:ascii="Arial" w:hAnsi="Arial" w:cs="Arial"/>
          <w:sz w:val="24"/>
          <w:szCs w:val="24"/>
        </w:rPr>
        <w:t xml:space="preserve"> para la sesión</w:t>
      </w:r>
      <w:r w:rsidRPr="008027F0">
        <w:rPr>
          <w:rFonts w:ascii="Arial" w:hAnsi="Arial" w:cs="Arial"/>
          <w:sz w:val="24"/>
          <w:szCs w:val="24"/>
        </w:rPr>
        <w:t xml:space="preserve"> deberá señalar:</w:t>
      </w:r>
      <w:r w:rsidR="009E212B">
        <w:rPr>
          <w:rFonts w:ascii="Arial" w:hAnsi="Arial" w:cs="Arial"/>
          <w:sz w:val="24"/>
          <w:szCs w:val="24"/>
        </w:rPr>
        <w:t xml:space="preserve"> </w:t>
      </w:r>
    </w:p>
    <w:p w14:paraId="7D055A31" w14:textId="13D7B3A1" w:rsidR="009E212B" w:rsidRPr="0005665E" w:rsidRDefault="008027F0" w:rsidP="000C7FD5">
      <w:pPr>
        <w:pStyle w:val="Prrafodelista"/>
        <w:numPr>
          <w:ilvl w:val="0"/>
          <w:numId w:val="11"/>
        </w:numPr>
        <w:spacing w:after="0" w:line="240" w:lineRule="auto"/>
        <w:jc w:val="both"/>
        <w:rPr>
          <w:rFonts w:ascii="Arial" w:hAnsi="Arial" w:cs="Arial"/>
          <w:sz w:val="24"/>
          <w:szCs w:val="24"/>
        </w:rPr>
      </w:pPr>
      <w:r w:rsidRPr="0005665E">
        <w:rPr>
          <w:rFonts w:ascii="Arial" w:hAnsi="Arial" w:cs="Arial"/>
          <w:sz w:val="24"/>
          <w:szCs w:val="24"/>
        </w:rPr>
        <w:t>Fecha, hora de inicio y el lugar, o forma en que tendrá verificativo la sesión;</w:t>
      </w:r>
      <w:r w:rsidR="009E212B" w:rsidRPr="0005665E">
        <w:rPr>
          <w:rFonts w:ascii="Arial" w:hAnsi="Arial" w:cs="Arial"/>
          <w:sz w:val="24"/>
          <w:szCs w:val="24"/>
        </w:rPr>
        <w:t xml:space="preserve"> </w:t>
      </w:r>
    </w:p>
    <w:p w14:paraId="69163BAA" w14:textId="5512E3F4" w:rsidR="008027F0" w:rsidRPr="0005665E" w:rsidRDefault="008027F0" w:rsidP="000C7FD5">
      <w:pPr>
        <w:pStyle w:val="Prrafodelista"/>
        <w:numPr>
          <w:ilvl w:val="0"/>
          <w:numId w:val="11"/>
        </w:numPr>
        <w:spacing w:after="0" w:line="240" w:lineRule="auto"/>
        <w:jc w:val="both"/>
        <w:rPr>
          <w:rFonts w:ascii="Arial" w:hAnsi="Arial" w:cs="Arial"/>
          <w:sz w:val="24"/>
          <w:szCs w:val="24"/>
        </w:rPr>
      </w:pPr>
      <w:r w:rsidRPr="0005665E">
        <w:rPr>
          <w:rFonts w:ascii="Arial" w:hAnsi="Arial" w:cs="Arial"/>
          <w:sz w:val="24"/>
          <w:szCs w:val="24"/>
        </w:rPr>
        <w:t>Número de sesión;</w:t>
      </w:r>
    </w:p>
    <w:p w14:paraId="1F2AB6C8" w14:textId="11E19412" w:rsidR="008027F0" w:rsidRPr="0005665E" w:rsidRDefault="008027F0" w:rsidP="000C7FD5">
      <w:pPr>
        <w:pStyle w:val="Prrafodelista"/>
        <w:numPr>
          <w:ilvl w:val="0"/>
          <w:numId w:val="11"/>
        </w:numPr>
        <w:spacing w:after="0" w:line="240" w:lineRule="auto"/>
        <w:jc w:val="both"/>
        <w:rPr>
          <w:rFonts w:ascii="Arial" w:hAnsi="Arial" w:cs="Arial"/>
          <w:sz w:val="24"/>
          <w:szCs w:val="24"/>
        </w:rPr>
      </w:pPr>
      <w:r w:rsidRPr="0005665E">
        <w:rPr>
          <w:rFonts w:ascii="Arial" w:hAnsi="Arial" w:cs="Arial"/>
          <w:sz w:val="24"/>
          <w:szCs w:val="24"/>
        </w:rPr>
        <w:t>Tipo de sesión;</w:t>
      </w:r>
      <w:r w:rsidR="009E212B" w:rsidRPr="0005665E">
        <w:rPr>
          <w:rFonts w:ascii="Arial" w:hAnsi="Arial" w:cs="Arial"/>
          <w:sz w:val="24"/>
          <w:szCs w:val="24"/>
        </w:rPr>
        <w:t xml:space="preserve"> </w:t>
      </w:r>
    </w:p>
    <w:p w14:paraId="612672C4" w14:textId="70B9501B" w:rsidR="009E212B" w:rsidRDefault="008027F0" w:rsidP="000C7FD5">
      <w:pPr>
        <w:pStyle w:val="Prrafodelista"/>
        <w:numPr>
          <w:ilvl w:val="0"/>
          <w:numId w:val="11"/>
        </w:numPr>
        <w:spacing w:after="0" w:line="240" w:lineRule="auto"/>
        <w:jc w:val="both"/>
        <w:rPr>
          <w:rFonts w:ascii="Arial" w:hAnsi="Arial" w:cs="Arial"/>
          <w:sz w:val="24"/>
          <w:szCs w:val="24"/>
        </w:rPr>
      </w:pPr>
      <w:r w:rsidRPr="0005665E">
        <w:rPr>
          <w:rFonts w:ascii="Arial" w:hAnsi="Arial" w:cs="Arial"/>
          <w:sz w:val="24"/>
          <w:szCs w:val="24"/>
        </w:rPr>
        <w:t xml:space="preserve">Orden del día; </w:t>
      </w:r>
    </w:p>
    <w:p w14:paraId="1043223C" w14:textId="163DADCB" w:rsidR="009342DD" w:rsidRPr="0005665E" w:rsidRDefault="009342DD" w:rsidP="000C7FD5">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Tiempo estimado de la reunión;</w:t>
      </w:r>
    </w:p>
    <w:p w14:paraId="4120DE94" w14:textId="56E93CDA" w:rsidR="0005665E" w:rsidRDefault="0005665E" w:rsidP="000C7FD5">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Tiempo de intervención</w:t>
      </w:r>
      <w:r w:rsidR="001E76B0">
        <w:rPr>
          <w:rFonts w:ascii="Arial" w:hAnsi="Arial" w:cs="Arial"/>
          <w:sz w:val="24"/>
          <w:szCs w:val="24"/>
        </w:rPr>
        <w:t>;</w:t>
      </w:r>
      <w:r>
        <w:rPr>
          <w:rFonts w:ascii="Arial" w:hAnsi="Arial" w:cs="Arial"/>
          <w:sz w:val="24"/>
          <w:szCs w:val="24"/>
        </w:rPr>
        <w:t xml:space="preserve"> y </w:t>
      </w:r>
    </w:p>
    <w:p w14:paraId="21055FE0" w14:textId="40708046" w:rsidR="0005665E" w:rsidRDefault="0005665E" w:rsidP="000C7FD5">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Documentación soporte de los asuntos del orden del día.</w:t>
      </w:r>
    </w:p>
    <w:p w14:paraId="36F5C4EA" w14:textId="77777777" w:rsidR="001E76B0" w:rsidRPr="0005665E" w:rsidRDefault="001E76B0" w:rsidP="001E76B0">
      <w:pPr>
        <w:pStyle w:val="Prrafodelista"/>
        <w:spacing w:after="0" w:line="240" w:lineRule="auto"/>
        <w:jc w:val="both"/>
        <w:rPr>
          <w:rFonts w:ascii="Arial" w:hAnsi="Arial" w:cs="Arial"/>
          <w:sz w:val="24"/>
          <w:szCs w:val="24"/>
        </w:rPr>
      </w:pPr>
    </w:p>
    <w:p w14:paraId="0592ADDD" w14:textId="77777777" w:rsidR="00542A95" w:rsidRDefault="00CD24E5" w:rsidP="000C7FD5">
      <w:pPr>
        <w:spacing w:after="0" w:line="240" w:lineRule="auto"/>
        <w:jc w:val="both"/>
        <w:rPr>
          <w:rFonts w:ascii="Arial" w:hAnsi="Arial" w:cs="Arial"/>
          <w:sz w:val="24"/>
          <w:szCs w:val="24"/>
        </w:rPr>
      </w:pPr>
      <w:r w:rsidRPr="00CD24E5">
        <w:rPr>
          <w:rFonts w:ascii="Arial" w:hAnsi="Arial" w:cs="Arial"/>
          <w:b/>
          <w:bCs/>
          <w:sz w:val="24"/>
          <w:szCs w:val="24"/>
        </w:rPr>
        <w:t>Artículo</w:t>
      </w:r>
      <w:r w:rsidR="008027F0" w:rsidRPr="008027F0">
        <w:rPr>
          <w:rFonts w:ascii="Arial" w:hAnsi="Arial" w:cs="Arial"/>
          <w:sz w:val="24"/>
          <w:szCs w:val="24"/>
        </w:rPr>
        <w:t xml:space="preserve"> </w:t>
      </w:r>
      <w:r w:rsidR="00542A95">
        <w:rPr>
          <w:rFonts w:ascii="Arial" w:hAnsi="Arial" w:cs="Arial"/>
          <w:b/>
          <w:bCs/>
          <w:sz w:val="24"/>
          <w:szCs w:val="24"/>
        </w:rPr>
        <w:t>20.</w:t>
      </w:r>
      <w:r w:rsidR="008027F0" w:rsidRPr="008027F0">
        <w:rPr>
          <w:rFonts w:ascii="Arial" w:hAnsi="Arial" w:cs="Arial"/>
          <w:sz w:val="24"/>
          <w:szCs w:val="24"/>
        </w:rPr>
        <w:t xml:space="preserve"> </w:t>
      </w:r>
    </w:p>
    <w:p w14:paraId="48407D7C" w14:textId="430A84BA" w:rsidR="008027F0" w:rsidRDefault="005E1BD8" w:rsidP="000C7FD5">
      <w:pPr>
        <w:spacing w:after="0" w:line="240" w:lineRule="auto"/>
        <w:jc w:val="both"/>
        <w:rPr>
          <w:rFonts w:ascii="Arial" w:hAnsi="Arial" w:cs="Arial"/>
          <w:sz w:val="24"/>
          <w:szCs w:val="24"/>
        </w:rPr>
      </w:pPr>
      <w:r w:rsidRPr="005E1BD8">
        <w:rPr>
          <w:rFonts w:ascii="Arial" w:hAnsi="Arial" w:cs="Arial"/>
          <w:sz w:val="24"/>
          <w:szCs w:val="24"/>
        </w:rPr>
        <w:t>Se declara quórum legal para celebrar las reuniones en las que se cuente con la asistencia de</w:t>
      </w:r>
      <w:r w:rsidR="00AF50F9">
        <w:rPr>
          <w:rFonts w:ascii="Arial" w:hAnsi="Arial" w:cs="Arial"/>
          <w:sz w:val="24"/>
          <w:szCs w:val="24"/>
        </w:rPr>
        <w:t xml:space="preserve">l 50 % </w:t>
      </w:r>
      <w:r w:rsidRPr="005E1BD8">
        <w:rPr>
          <w:rFonts w:ascii="Arial" w:hAnsi="Arial" w:cs="Arial"/>
          <w:sz w:val="24"/>
          <w:szCs w:val="24"/>
        </w:rPr>
        <w:t>más uno de los Integrantes del Grupo Interdisciplinario</w:t>
      </w:r>
      <w:r w:rsidR="008027F0" w:rsidRPr="008027F0">
        <w:rPr>
          <w:rFonts w:ascii="Arial" w:hAnsi="Arial" w:cs="Arial"/>
          <w:sz w:val="24"/>
          <w:szCs w:val="24"/>
        </w:rPr>
        <w:t>.</w:t>
      </w:r>
    </w:p>
    <w:p w14:paraId="5744DC7E" w14:textId="77777777" w:rsidR="005E1BD8" w:rsidRDefault="005E1BD8" w:rsidP="000C7FD5">
      <w:pPr>
        <w:spacing w:after="0" w:line="240" w:lineRule="auto"/>
        <w:jc w:val="both"/>
        <w:rPr>
          <w:rFonts w:ascii="Arial" w:hAnsi="Arial" w:cs="Arial"/>
          <w:b/>
          <w:bCs/>
          <w:sz w:val="24"/>
          <w:szCs w:val="24"/>
        </w:rPr>
      </w:pPr>
    </w:p>
    <w:p w14:paraId="7ACD85D3" w14:textId="77777777" w:rsidR="00542A95" w:rsidRDefault="00CD24E5" w:rsidP="000C7FD5">
      <w:pPr>
        <w:spacing w:after="0" w:line="240" w:lineRule="auto"/>
        <w:jc w:val="both"/>
        <w:rPr>
          <w:rFonts w:ascii="Arial" w:hAnsi="Arial" w:cs="Arial"/>
          <w:sz w:val="24"/>
          <w:szCs w:val="24"/>
        </w:rPr>
      </w:pPr>
      <w:r w:rsidRPr="00CD24E5">
        <w:rPr>
          <w:rFonts w:ascii="Arial" w:hAnsi="Arial" w:cs="Arial"/>
          <w:b/>
          <w:bCs/>
          <w:sz w:val="24"/>
          <w:szCs w:val="24"/>
        </w:rPr>
        <w:lastRenderedPageBreak/>
        <w:t>Artículo</w:t>
      </w:r>
      <w:r w:rsidR="008027F0" w:rsidRPr="008027F0">
        <w:rPr>
          <w:rFonts w:ascii="Arial" w:hAnsi="Arial" w:cs="Arial"/>
          <w:sz w:val="24"/>
          <w:szCs w:val="24"/>
        </w:rPr>
        <w:t xml:space="preserve"> </w:t>
      </w:r>
      <w:r w:rsidR="00542A95">
        <w:rPr>
          <w:rFonts w:ascii="Arial" w:hAnsi="Arial" w:cs="Arial"/>
          <w:b/>
          <w:bCs/>
          <w:sz w:val="24"/>
          <w:szCs w:val="24"/>
        </w:rPr>
        <w:t>21.</w:t>
      </w:r>
      <w:r w:rsidR="008027F0" w:rsidRPr="008027F0">
        <w:rPr>
          <w:rFonts w:ascii="Arial" w:hAnsi="Arial" w:cs="Arial"/>
          <w:sz w:val="24"/>
          <w:szCs w:val="24"/>
        </w:rPr>
        <w:t xml:space="preserve"> </w:t>
      </w:r>
    </w:p>
    <w:p w14:paraId="42B5D5F4" w14:textId="676A79BF" w:rsidR="008027F0" w:rsidRPr="008027F0" w:rsidRDefault="008027F0" w:rsidP="000C7FD5">
      <w:pPr>
        <w:spacing w:after="0" w:line="240" w:lineRule="auto"/>
        <w:jc w:val="both"/>
        <w:rPr>
          <w:rFonts w:ascii="Arial" w:hAnsi="Arial" w:cs="Arial"/>
          <w:sz w:val="24"/>
          <w:szCs w:val="24"/>
        </w:rPr>
      </w:pPr>
      <w:r w:rsidRPr="008027F0">
        <w:rPr>
          <w:rFonts w:ascii="Arial" w:hAnsi="Arial" w:cs="Arial"/>
          <w:sz w:val="24"/>
          <w:szCs w:val="24"/>
        </w:rPr>
        <w:t>Las sesiones del Grupo Interdisciplinario se desarrollarán de acuerdo</w:t>
      </w:r>
      <w:r w:rsidR="009E212B">
        <w:rPr>
          <w:rFonts w:ascii="Arial" w:hAnsi="Arial" w:cs="Arial"/>
          <w:sz w:val="24"/>
          <w:szCs w:val="24"/>
        </w:rPr>
        <w:t xml:space="preserve"> </w:t>
      </w:r>
      <w:r w:rsidRPr="008027F0">
        <w:rPr>
          <w:rFonts w:ascii="Arial" w:hAnsi="Arial" w:cs="Arial"/>
          <w:sz w:val="24"/>
          <w:szCs w:val="24"/>
        </w:rPr>
        <w:t>con los siguientes puntos:</w:t>
      </w:r>
    </w:p>
    <w:p w14:paraId="31F61430" w14:textId="736F6C71" w:rsidR="009E212B" w:rsidRPr="00C13449" w:rsidRDefault="008027F0" w:rsidP="000C7FD5">
      <w:pPr>
        <w:pStyle w:val="Prrafodelista"/>
        <w:numPr>
          <w:ilvl w:val="0"/>
          <w:numId w:val="12"/>
        </w:numPr>
        <w:spacing w:after="0" w:line="240" w:lineRule="auto"/>
        <w:jc w:val="both"/>
        <w:rPr>
          <w:rFonts w:ascii="Arial" w:hAnsi="Arial" w:cs="Arial"/>
          <w:sz w:val="24"/>
          <w:szCs w:val="24"/>
        </w:rPr>
      </w:pPr>
      <w:r w:rsidRPr="00C13449">
        <w:rPr>
          <w:rFonts w:ascii="Arial" w:hAnsi="Arial" w:cs="Arial"/>
          <w:sz w:val="24"/>
          <w:szCs w:val="24"/>
        </w:rPr>
        <w:t>Pase de asistencia;</w:t>
      </w:r>
      <w:r w:rsidR="009E212B" w:rsidRPr="00C13449">
        <w:rPr>
          <w:rFonts w:ascii="Arial" w:hAnsi="Arial" w:cs="Arial"/>
          <w:sz w:val="24"/>
          <w:szCs w:val="24"/>
        </w:rPr>
        <w:t xml:space="preserve"> </w:t>
      </w:r>
    </w:p>
    <w:p w14:paraId="55EFF7D5" w14:textId="57410149" w:rsidR="009E212B" w:rsidRDefault="008027F0" w:rsidP="000C7FD5">
      <w:pPr>
        <w:pStyle w:val="Prrafodelista"/>
        <w:numPr>
          <w:ilvl w:val="0"/>
          <w:numId w:val="12"/>
        </w:numPr>
        <w:spacing w:after="0" w:line="240" w:lineRule="auto"/>
        <w:jc w:val="both"/>
        <w:rPr>
          <w:rFonts w:ascii="Arial" w:hAnsi="Arial" w:cs="Arial"/>
          <w:sz w:val="24"/>
          <w:szCs w:val="24"/>
        </w:rPr>
      </w:pPr>
      <w:r w:rsidRPr="00C13449">
        <w:rPr>
          <w:rFonts w:ascii="Arial" w:hAnsi="Arial" w:cs="Arial"/>
          <w:sz w:val="24"/>
          <w:szCs w:val="24"/>
        </w:rPr>
        <w:t>Declaración del quórum legal, y apertura de la sesión;</w:t>
      </w:r>
    </w:p>
    <w:p w14:paraId="73DB44BA" w14:textId="32CDD3A8" w:rsidR="009342DD" w:rsidRPr="00C13449" w:rsidRDefault="009342DD" w:rsidP="000C7FD5">
      <w:pPr>
        <w:pStyle w:val="Prrafodelista"/>
        <w:numPr>
          <w:ilvl w:val="0"/>
          <w:numId w:val="12"/>
        </w:numPr>
        <w:spacing w:after="0" w:line="240" w:lineRule="auto"/>
        <w:jc w:val="both"/>
        <w:rPr>
          <w:rFonts w:ascii="Arial" w:hAnsi="Arial" w:cs="Arial"/>
          <w:sz w:val="24"/>
          <w:szCs w:val="24"/>
        </w:rPr>
      </w:pPr>
      <w:r>
        <w:rPr>
          <w:rFonts w:ascii="Arial" w:hAnsi="Arial" w:cs="Arial"/>
          <w:sz w:val="24"/>
          <w:szCs w:val="24"/>
        </w:rPr>
        <w:t>Tiempo estimado para la sesión.</w:t>
      </w:r>
    </w:p>
    <w:p w14:paraId="22C96308" w14:textId="5FE76B83" w:rsidR="00DD211C" w:rsidRPr="00C13449" w:rsidRDefault="008027F0" w:rsidP="000C7FD5">
      <w:pPr>
        <w:pStyle w:val="Prrafodelista"/>
        <w:numPr>
          <w:ilvl w:val="0"/>
          <w:numId w:val="12"/>
        </w:numPr>
        <w:spacing w:after="0" w:line="240" w:lineRule="auto"/>
        <w:jc w:val="both"/>
        <w:rPr>
          <w:rFonts w:ascii="Arial" w:hAnsi="Arial" w:cs="Arial"/>
          <w:sz w:val="24"/>
          <w:szCs w:val="24"/>
        </w:rPr>
      </w:pPr>
      <w:r w:rsidRPr="00C13449">
        <w:rPr>
          <w:rFonts w:ascii="Arial" w:hAnsi="Arial" w:cs="Arial"/>
          <w:sz w:val="24"/>
          <w:szCs w:val="24"/>
        </w:rPr>
        <w:t>Lectura y en su caso, aprobación del Orden del Día;</w:t>
      </w:r>
    </w:p>
    <w:p w14:paraId="1BA44CB0" w14:textId="78DB4C65" w:rsidR="008027F0" w:rsidRPr="00C13449" w:rsidRDefault="008027F0" w:rsidP="000C7FD5">
      <w:pPr>
        <w:pStyle w:val="Prrafodelista"/>
        <w:numPr>
          <w:ilvl w:val="0"/>
          <w:numId w:val="12"/>
        </w:numPr>
        <w:spacing w:after="0" w:line="240" w:lineRule="auto"/>
        <w:jc w:val="both"/>
        <w:rPr>
          <w:rFonts w:ascii="Arial" w:hAnsi="Arial" w:cs="Arial"/>
          <w:sz w:val="24"/>
          <w:szCs w:val="24"/>
        </w:rPr>
      </w:pPr>
      <w:r w:rsidRPr="00C13449">
        <w:rPr>
          <w:rFonts w:ascii="Arial" w:hAnsi="Arial" w:cs="Arial"/>
          <w:sz w:val="24"/>
          <w:szCs w:val="24"/>
        </w:rPr>
        <w:t>Presentación y estudio de los asuntos que deban tratarse en la sesión;</w:t>
      </w:r>
    </w:p>
    <w:p w14:paraId="091EC572" w14:textId="659DEA4C" w:rsidR="008027F0" w:rsidRPr="00C13449" w:rsidRDefault="008027F0" w:rsidP="000C7FD5">
      <w:pPr>
        <w:pStyle w:val="Prrafodelista"/>
        <w:numPr>
          <w:ilvl w:val="0"/>
          <w:numId w:val="12"/>
        </w:numPr>
        <w:spacing w:after="0" w:line="240" w:lineRule="auto"/>
        <w:jc w:val="both"/>
        <w:rPr>
          <w:rFonts w:ascii="Arial" w:hAnsi="Arial" w:cs="Arial"/>
          <w:sz w:val="24"/>
          <w:szCs w:val="24"/>
        </w:rPr>
      </w:pPr>
      <w:r w:rsidRPr="00C13449">
        <w:rPr>
          <w:rFonts w:ascii="Arial" w:hAnsi="Arial" w:cs="Arial"/>
          <w:sz w:val="24"/>
          <w:szCs w:val="24"/>
        </w:rPr>
        <w:t>Acuerdos adoptados del Grupo Interdisciplinario de Archivo;</w:t>
      </w:r>
    </w:p>
    <w:p w14:paraId="49ED6FED" w14:textId="705A6533" w:rsidR="000102D6" w:rsidRPr="00C13449" w:rsidRDefault="000102D6" w:rsidP="000C7FD5">
      <w:pPr>
        <w:pStyle w:val="Prrafodelista"/>
        <w:numPr>
          <w:ilvl w:val="0"/>
          <w:numId w:val="12"/>
        </w:numPr>
        <w:spacing w:after="0" w:line="240" w:lineRule="auto"/>
        <w:jc w:val="both"/>
        <w:rPr>
          <w:rFonts w:ascii="Arial" w:hAnsi="Arial" w:cs="Arial"/>
          <w:sz w:val="24"/>
          <w:szCs w:val="24"/>
        </w:rPr>
      </w:pPr>
      <w:r w:rsidRPr="00C13449">
        <w:rPr>
          <w:rFonts w:ascii="Arial" w:hAnsi="Arial" w:cs="Arial"/>
          <w:sz w:val="24"/>
          <w:szCs w:val="24"/>
        </w:rPr>
        <w:t xml:space="preserve">Tempo estimado de tolerancia </w:t>
      </w:r>
      <w:r w:rsidR="00C13449" w:rsidRPr="00C13449">
        <w:rPr>
          <w:rFonts w:ascii="Arial" w:hAnsi="Arial" w:cs="Arial"/>
          <w:sz w:val="24"/>
          <w:szCs w:val="24"/>
        </w:rPr>
        <w:t xml:space="preserve">para empezar el quórum </w:t>
      </w:r>
      <w:r w:rsidR="001E76B0">
        <w:rPr>
          <w:rFonts w:ascii="Arial" w:hAnsi="Arial" w:cs="Arial"/>
          <w:sz w:val="24"/>
          <w:szCs w:val="24"/>
        </w:rPr>
        <w:t>será de 10 minutos como máximo;</w:t>
      </w:r>
    </w:p>
    <w:p w14:paraId="4054CB9A" w14:textId="1013970F" w:rsidR="000102D6" w:rsidRPr="000102D6" w:rsidRDefault="008027F0" w:rsidP="000C7FD5">
      <w:pPr>
        <w:pStyle w:val="Prrafodelista"/>
        <w:numPr>
          <w:ilvl w:val="0"/>
          <w:numId w:val="12"/>
        </w:numPr>
        <w:spacing w:after="0" w:line="240" w:lineRule="auto"/>
        <w:jc w:val="both"/>
        <w:rPr>
          <w:rFonts w:ascii="Arial" w:hAnsi="Arial" w:cs="Arial"/>
          <w:sz w:val="24"/>
          <w:szCs w:val="24"/>
        </w:rPr>
      </w:pPr>
      <w:r w:rsidRPr="000102D6">
        <w:rPr>
          <w:rFonts w:ascii="Arial" w:hAnsi="Arial" w:cs="Arial"/>
          <w:sz w:val="24"/>
          <w:szCs w:val="24"/>
        </w:rPr>
        <w:t>El sentido de los votos emitidos y, en su caso, los plazos establecidos para</w:t>
      </w:r>
      <w:r w:rsidR="00DD211C" w:rsidRPr="000102D6">
        <w:rPr>
          <w:rFonts w:ascii="Arial" w:hAnsi="Arial" w:cs="Arial"/>
          <w:sz w:val="24"/>
          <w:szCs w:val="24"/>
        </w:rPr>
        <w:t xml:space="preserve"> </w:t>
      </w:r>
      <w:r w:rsidRPr="000102D6">
        <w:rPr>
          <w:rFonts w:ascii="Arial" w:hAnsi="Arial" w:cs="Arial"/>
          <w:sz w:val="24"/>
          <w:szCs w:val="24"/>
        </w:rPr>
        <w:t>el cumplimiento de los acuerdos; y</w:t>
      </w:r>
    </w:p>
    <w:p w14:paraId="52D3945C" w14:textId="4C147960" w:rsidR="008027F0" w:rsidRDefault="008027F0" w:rsidP="000C7FD5">
      <w:pPr>
        <w:pStyle w:val="Prrafodelista"/>
        <w:numPr>
          <w:ilvl w:val="0"/>
          <w:numId w:val="12"/>
        </w:numPr>
        <w:spacing w:after="0" w:line="240" w:lineRule="auto"/>
        <w:jc w:val="both"/>
        <w:rPr>
          <w:rFonts w:ascii="Arial" w:hAnsi="Arial" w:cs="Arial"/>
          <w:sz w:val="24"/>
          <w:szCs w:val="24"/>
        </w:rPr>
      </w:pPr>
      <w:r w:rsidRPr="000102D6">
        <w:rPr>
          <w:rFonts w:ascii="Arial" w:hAnsi="Arial" w:cs="Arial"/>
          <w:sz w:val="24"/>
          <w:szCs w:val="24"/>
        </w:rPr>
        <w:t>Clausura de la sesión.</w:t>
      </w:r>
      <w:r w:rsidR="0038002B" w:rsidRPr="000102D6">
        <w:rPr>
          <w:rFonts w:ascii="Arial" w:hAnsi="Arial" w:cs="Arial"/>
          <w:sz w:val="24"/>
          <w:szCs w:val="24"/>
        </w:rPr>
        <w:tab/>
      </w:r>
    </w:p>
    <w:p w14:paraId="48812A39" w14:textId="77777777" w:rsidR="001E76B0" w:rsidRPr="000102D6" w:rsidRDefault="001E76B0" w:rsidP="001E76B0">
      <w:pPr>
        <w:pStyle w:val="Prrafodelista"/>
        <w:spacing w:after="0" w:line="240" w:lineRule="auto"/>
        <w:jc w:val="both"/>
        <w:rPr>
          <w:rFonts w:ascii="Arial" w:hAnsi="Arial" w:cs="Arial"/>
          <w:sz w:val="24"/>
          <w:szCs w:val="24"/>
        </w:rPr>
      </w:pPr>
    </w:p>
    <w:p w14:paraId="2348B1A2" w14:textId="4F0F36B9" w:rsidR="008027F0" w:rsidRPr="008027F0" w:rsidRDefault="008027F0" w:rsidP="000C7FD5">
      <w:pPr>
        <w:spacing w:after="0" w:line="240" w:lineRule="auto"/>
        <w:jc w:val="both"/>
        <w:rPr>
          <w:rFonts w:ascii="Arial" w:hAnsi="Arial" w:cs="Arial"/>
          <w:sz w:val="24"/>
          <w:szCs w:val="24"/>
        </w:rPr>
      </w:pPr>
      <w:r w:rsidRPr="008027F0">
        <w:rPr>
          <w:rFonts w:ascii="Arial" w:hAnsi="Arial" w:cs="Arial"/>
          <w:sz w:val="24"/>
          <w:szCs w:val="24"/>
        </w:rPr>
        <w:t>El proyecto del Acta se someterá a consideración de las y los integrantes del Grupo.</w:t>
      </w:r>
      <w:r w:rsidR="00DD211C">
        <w:rPr>
          <w:rFonts w:ascii="Arial" w:hAnsi="Arial" w:cs="Arial"/>
          <w:sz w:val="24"/>
          <w:szCs w:val="24"/>
        </w:rPr>
        <w:t xml:space="preserve"> </w:t>
      </w:r>
      <w:r w:rsidRPr="008027F0">
        <w:rPr>
          <w:rFonts w:ascii="Arial" w:hAnsi="Arial" w:cs="Arial"/>
          <w:sz w:val="24"/>
          <w:szCs w:val="24"/>
        </w:rPr>
        <w:t>Una vez aprobada deberá ser firmada por quienes en ella intervinieron, en un plazo</w:t>
      </w:r>
      <w:r w:rsidR="00DD211C">
        <w:rPr>
          <w:rFonts w:ascii="Arial" w:hAnsi="Arial" w:cs="Arial"/>
          <w:sz w:val="24"/>
          <w:szCs w:val="24"/>
        </w:rPr>
        <w:t xml:space="preserve"> </w:t>
      </w:r>
      <w:r w:rsidRPr="008027F0">
        <w:rPr>
          <w:rFonts w:ascii="Arial" w:hAnsi="Arial" w:cs="Arial"/>
          <w:sz w:val="24"/>
          <w:szCs w:val="24"/>
        </w:rPr>
        <w:t xml:space="preserve">no mayor a </w:t>
      </w:r>
      <w:r w:rsidR="006505B8">
        <w:rPr>
          <w:rFonts w:ascii="Arial" w:hAnsi="Arial" w:cs="Arial"/>
          <w:sz w:val="24"/>
          <w:szCs w:val="24"/>
        </w:rPr>
        <w:t>5</w:t>
      </w:r>
      <w:r w:rsidRPr="008027F0">
        <w:rPr>
          <w:rFonts w:ascii="Arial" w:hAnsi="Arial" w:cs="Arial"/>
          <w:sz w:val="24"/>
          <w:szCs w:val="24"/>
        </w:rPr>
        <w:t xml:space="preserve"> días hábiles después de celebrada la sesión.</w:t>
      </w:r>
      <w:r w:rsidR="00DD211C">
        <w:rPr>
          <w:rFonts w:ascii="Arial" w:hAnsi="Arial" w:cs="Arial"/>
          <w:sz w:val="24"/>
          <w:szCs w:val="24"/>
        </w:rPr>
        <w:t xml:space="preserve"> </w:t>
      </w:r>
    </w:p>
    <w:p w14:paraId="692F17BF" w14:textId="77777777" w:rsidR="00DD211C" w:rsidRDefault="00DD211C" w:rsidP="000C7FD5">
      <w:pPr>
        <w:spacing w:after="0" w:line="240" w:lineRule="auto"/>
        <w:jc w:val="both"/>
        <w:rPr>
          <w:rFonts w:ascii="Arial" w:hAnsi="Arial" w:cs="Arial"/>
          <w:sz w:val="24"/>
          <w:szCs w:val="24"/>
        </w:rPr>
      </w:pPr>
    </w:p>
    <w:p w14:paraId="04C3A81A" w14:textId="77777777" w:rsidR="00542A95" w:rsidRDefault="00CD24E5" w:rsidP="000C7FD5">
      <w:pPr>
        <w:spacing w:after="0" w:line="240" w:lineRule="auto"/>
        <w:jc w:val="both"/>
        <w:rPr>
          <w:rFonts w:ascii="Arial" w:hAnsi="Arial" w:cs="Arial"/>
          <w:sz w:val="24"/>
          <w:szCs w:val="24"/>
        </w:rPr>
      </w:pPr>
      <w:r w:rsidRPr="00CD24E5">
        <w:rPr>
          <w:rFonts w:ascii="Arial" w:hAnsi="Arial" w:cs="Arial"/>
          <w:b/>
          <w:bCs/>
          <w:sz w:val="24"/>
          <w:szCs w:val="24"/>
        </w:rPr>
        <w:t>Artículo</w:t>
      </w:r>
      <w:r w:rsidR="008027F0" w:rsidRPr="008027F0">
        <w:rPr>
          <w:rFonts w:ascii="Arial" w:hAnsi="Arial" w:cs="Arial"/>
          <w:sz w:val="24"/>
          <w:szCs w:val="24"/>
        </w:rPr>
        <w:t xml:space="preserve"> </w:t>
      </w:r>
      <w:r w:rsidR="00542A95">
        <w:rPr>
          <w:rFonts w:ascii="Arial" w:hAnsi="Arial" w:cs="Arial"/>
          <w:b/>
          <w:bCs/>
          <w:sz w:val="24"/>
          <w:szCs w:val="24"/>
        </w:rPr>
        <w:t>22.</w:t>
      </w:r>
      <w:r w:rsidR="008027F0" w:rsidRPr="008027F0">
        <w:rPr>
          <w:rFonts w:ascii="Arial" w:hAnsi="Arial" w:cs="Arial"/>
          <w:sz w:val="24"/>
          <w:szCs w:val="24"/>
        </w:rPr>
        <w:t xml:space="preserve"> </w:t>
      </w:r>
    </w:p>
    <w:p w14:paraId="51A78120" w14:textId="60FA7E14" w:rsidR="008027F0" w:rsidRPr="008027F0" w:rsidRDefault="008027F0" w:rsidP="000C7FD5">
      <w:pPr>
        <w:spacing w:after="0" w:line="240" w:lineRule="auto"/>
        <w:jc w:val="both"/>
        <w:rPr>
          <w:rFonts w:ascii="Arial" w:hAnsi="Arial" w:cs="Arial"/>
          <w:sz w:val="24"/>
          <w:szCs w:val="24"/>
        </w:rPr>
      </w:pPr>
      <w:r w:rsidRPr="008027F0">
        <w:rPr>
          <w:rFonts w:ascii="Arial" w:hAnsi="Arial" w:cs="Arial"/>
          <w:sz w:val="24"/>
          <w:szCs w:val="24"/>
        </w:rPr>
        <w:t>Cuando no se cuente con el quórum requerido, el Presidente</w:t>
      </w:r>
      <w:r w:rsidR="00DD211C">
        <w:rPr>
          <w:rFonts w:ascii="Arial" w:hAnsi="Arial" w:cs="Arial"/>
          <w:sz w:val="24"/>
          <w:szCs w:val="24"/>
        </w:rPr>
        <w:t xml:space="preserve"> </w:t>
      </w:r>
      <w:r w:rsidRPr="008027F0">
        <w:rPr>
          <w:rFonts w:ascii="Arial" w:hAnsi="Arial" w:cs="Arial"/>
          <w:sz w:val="24"/>
          <w:szCs w:val="24"/>
        </w:rPr>
        <w:t>postergará la sesión y emitirá una convocatoria a los integrantes del Grupo</w:t>
      </w:r>
      <w:r w:rsidR="00DD211C">
        <w:rPr>
          <w:rFonts w:ascii="Arial" w:hAnsi="Arial" w:cs="Arial"/>
          <w:sz w:val="24"/>
          <w:szCs w:val="24"/>
        </w:rPr>
        <w:t xml:space="preserve"> </w:t>
      </w:r>
      <w:r w:rsidRPr="008027F0">
        <w:rPr>
          <w:rFonts w:ascii="Arial" w:hAnsi="Arial" w:cs="Arial"/>
          <w:sz w:val="24"/>
          <w:szCs w:val="24"/>
        </w:rPr>
        <w:t>Interdisciplinario de Archivo fijando fecha, hora, lugar o forma, para llevar a cabo la</w:t>
      </w:r>
      <w:r w:rsidR="00DD211C">
        <w:rPr>
          <w:rFonts w:ascii="Arial" w:hAnsi="Arial" w:cs="Arial"/>
          <w:sz w:val="24"/>
          <w:szCs w:val="24"/>
        </w:rPr>
        <w:t xml:space="preserve"> </w:t>
      </w:r>
      <w:r w:rsidRPr="008027F0">
        <w:rPr>
          <w:rFonts w:ascii="Arial" w:hAnsi="Arial" w:cs="Arial"/>
          <w:sz w:val="24"/>
          <w:szCs w:val="24"/>
        </w:rPr>
        <w:t>sesión</w:t>
      </w:r>
      <w:r w:rsidR="00C13449">
        <w:rPr>
          <w:rFonts w:ascii="Arial" w:hAnsi="Arial" w:cs="Arial"/>
          <w:sz w:val="24"/>
          <w:szCs w:val="24"/>
        </w:rPr>
        <w:t xml:space="preserve"> se establecerá 10 minutos de tolerancia </w:t>
      </w:r>
    </w:p>
    <w:p w14:paraId="29408AFF" w14:textId="77777777" w:rsidR="00DD211C" w:rsidRDefault="00DD211C" w:rsidP="000C7FD5">
      <w:pPr>
        <w:spacing w:after="0" w:line="240" w:lineRule="auto"/>
        <w:jc w:val="both"/>
        <w:rPr>
          <w:rFonts w:ascii="Arial" w:hAnsi="Arial" w:cs="Arial"/>
          <w:sz w:val="24"/>
          <w:szCs w:val="24"/>
        </w:rPr>
      </w:pPr>
    </w:p>
    <w:p w14:paraId="6D0A0AF3" w14:textId="25FFE6CD" w:rsidR="00542A95" w:rsidRDefault="00CD24E5" w:rsidP="000C7FD5">
      <w:pPr>
        <w:spacing w:after="0" w:line="240" w:lineRule="auto"/>
        <w:jc w:val="both"/>
        <w:rPr>
          <w:rFonts w:ascii="Arial" w:hAnsi="Arial" w:cs="Arial"/>
          <w:sz w:val="24"/>
          <w:szCs w:val="24"/>
        </w:rPr>
      </w:pPr>
      <w:r w:rsidRPr="00CD24E5">
        <w:rPr>
          <w:rFonts w:ascii="Arial" w:hAnsi="Arial" w:cs="Arial"/>
          <w:b/>
          <w:bCs/>
          <w:sz w:val="24"/>
          <w:szCs w:val="24"/>
        </w:rPr>
        <w:t>Artículo</w:t>
      </w:r>
      <w:r w:rsidR="008027F0" w:rsidRPr="008027F0">
        <w:rPr>
          <w:rFonts w:ascii="Arial" w:hAnsi="Arial" w:cs="Arial"/>
          <w:sz w:val="24"/>
          <w:szCs w:val="24"/>
        </w:rPr>
        <w:t xml:space="preserve"> </w:t>
      </w:r>
      <w:r w:rsidR="00542A95">
        <w:rPr>
          <w:rFonts w:ascii="Arial" w:hAnsi="Arial" w:cs="Arial"/>
          <w:b/>
          <w:bCs/>
          <w:sz w:val="24"/>
          <w:szCs w:val="24"/>
        </w:rPr>
        <w:t>23.</w:t>
      </w:r>
      <w:r w:rsidR="008027F0" w:rsidRPr="008027F0">
        <w:rPr>
          <w:rFonts w:ascii="Arial" w:hAnsi="Arial" w:cs="Arial"/>
          <w:sz w:val="24"/>
          <w:szCs w:val="24"/>
        </w:rPr>
        <w:t xml:space="preserve"> </w:t>
      </w:r>
    </w:p>
    <w:p w14:paraId="196CBF8F" w14:textId="35530776" w:rsidR="008027F0" w:rsidRDefault="008027F0" w:rsidP="000C7FD5">
      <w:pPr>
        <w:spacing w:after="0" w:line="240" w:lineRule="auto"/>
        <w:jc w:val="both"/>
        <w:rPr>
          <w:rFonts w:ascii="Arial" w:hAnsi="Arial" w:cs="Arial"/>
          <w:sz w:val="24"/>
          <w:szCs w:val="24"/>
        </w:rPr>
      </w:pPr>
      <w:r w:rsidRPr="008027F0">
        <w:rPr>
          <w:rFonts w:ascii="Arial" w:hAnsi="Arial" w:cs="Arial"/>
          <w:sz w:val="24"/>
          <w:szCs w:val="24"/>
        </w:rPr>
        <w:t>Los asuntos se someterán a la consideración del Grupo</w:t>
      </w:r>
      <w:r w:rsidR="00DD211C">
        <w:rPr>
          <w:rFonts w:ascii="Arial" w:hAnsi="Arial" w:cs="Arial"/>
          <w:sz w:val="24"/>
          <w:szCs w:val="24"/>
        </w:rPr>
        <w:t xml:space="preserve"> </w:t>
      </w:r>
      <w:r w:rsidRPr="008027F0">
        <w:rPr>
          <w:rFonts w:ascii="Arial" w:hAnsi="Arial" w:cs="Arial"/>
          <w:sz w:val="24"/>
          <w:szCs w:val="24"/>
        </w:rPr>
        <w:t xml:space="preserve">Interdisciplinario de Archivo </w:t>
      </w:r>
      <w:r w:rsidR="0020538E">
        <w:rPr>
          <w:rFonts w:ascii="Arial" w:hAnsi="Arial" w:cs="Arial"/>
          <w:sz w:val="24"/>
          <w:szCs w:val="24"/>
        </w:rPr>
        <w:t xml:space="preserve">municipal </w:t>
      </w:r>
      <w:r w:rsidR="006505B8">
        <w:rPr>
          <w:rFonts w:ascii="Arial" w:hAnsi="Arial" w:cs="Arial"/>
          <w:sz w:val="24"/>
          <w:szCs w:val="24"/>
        </w:rPr>
        <w:t>de Cuautlancingo</w:t>
      </w:r>
      <w:r w:rsidRPr="008027F0">
        <w:rPr>
          <w:rFonts w:ascii="Arial" w:hAnsi="Arial" w:cs="Arial"/>
          <w:sz w:val="24"/>
          <w:szCs w:val="24"/>
        </w:rPr>
        <w:t>, y se adoptarán acuerdos por mayoría de</w:t>
      </w:r>
      <w:r w:rsidR="00DD211C">
        <w:rPr>
          <w:rFonts w:ascii="Arial" w:hAnsi="Arial" w:cs="Arial"/>
          <w:sz w:val="24"/>
          <w:szCs w:val="24"/>
        </w:rPr>
        <w:t xml:space="preserve"> </w:t>
      </w:r>
      <w:r w:rsidRPr="008027F0">
        <w:rPr>
          <w:rFonts w:ascii="Arial" w:hAnsi="Arial" w:cs="Arial"/>
          <w:sz w:val="24"/>
          <w:szCs w:val="24"/>
        </w:rPr>
        <w:t>votos de las y los integrantes. En caso de empate, el Presidente tendrá voto de</w:t>
      </w:r>
      <w:r w:rsidR="00DD211C">
        <w:rPr>
          <w:rFonts w:ascii="Arial" w:hAnsi="Arial" w:cs="Arial"/>
          <w:sz w:val="24"/>
          <w:szCs w:val="24"/>
        </w:rPr>
        <w:t xml:space="preserve"> </w:t>
      </w:r>
      <w:r w:rsidRPr="008027F0">
        <w:rPr>
          <w:rFonts w:ascii="Arial" w:hAnsi="Arial" w:cs="Arial"/>
          <w:sz w:val="24"/>
          <w:szCs w:val="24"/>
        </w:rPr>
        <w:t>calidad.</w:t>
      </w:r>
    </w:p>
    <w:p w14:paraId="4D520505" w14:textId="77777777" w:rsidR="00542A95" w:rsidRDefault="00542A95" w:rsidP="000C7FD5">
      <w:pPr>
        <w:spacing w:after="0" w:line="240" w:lineRule="auto"/>
        <w:jc w:val="both"/>
        <w:rPr>
          <w:rFonts w:ascii="Arial" w:hAnsi="Arial" w:cs="Arial"/>
          <w:sz w:val="24"/>
          <w:szCs w:val="24"/>
        </w:rPr>
      </w:pPr>
    </w:p>
    <w:p w14:paraId="78B9C685" w14:textId="6CB18910" w:rsidR="008027F0" w:rsidRPr="008027F0" w:rsidRDefault="008027F0" w:rsidP="000C7FD5">
      <w:pPr>
        <w:spacing w:after="0" w:line="240" w:lineRule="auto"/>
        <w:jc w:val="both"/>
        <w:rPr>
          <w:rFonts w:ascii="Arial" w:hAnsi="Arial" w:cs="Arial"/>
          <w:sz w:val="24"/>
          <w:szCs w:val="24"/>
        </w:rPr>
      </w:pPr>
      <w:r w:rsidRPr="008027F0">
        <w:rPr>
          <w:rFonts w:ascii="Arial" w:hAnsi="Arial" w:cs="Arial"/>
          <w:sz w:val="24"/>
          <w:szCs w:val="24"/>
        </w:rPr>
        <w:t>Quienes integran el Grupo podrán emitir voto particular en el que expongan los</w:t>
      </w:r>
      <w:r w:rsidR="00DD211C">
        <w:rPr>
          <w:rFonts w:ascii="Arial" w:hAnsi="Arial" w:cs="Arial"/>
          <w:sz w:val="24"/>
          <w:szCs w:val="24"/>
        </w:rPr>
        <w:t xml:space="preserve"> a</w:t>
      </w:r>
      <w:r w:rsidRPr="008027F0">
        <w:rPr>
          <w:rFonts w:ascii="Arial" w:hAnsi="Arial" w:cs="Arial"/>
          <w:sz w:val="24"/>
          <w:szCs w:val="24"/>
        </w:rPr>
        <w:t>rgumentos que motivaron su disenso, el cual deberá incluirse en el acta de la</w:t>
      </w:r>
      <w:r w:rsidR="00DD211C">
        <w:rPr>
          <w:rFonts w:ascii="Arial" w:hAnsi="Arial" w:cs="Arial"/>
          <w:sz w:val="24"/>
          <w:szCs w:val="24"/>
        </w:rPr>
        <w:t xml:space="preserve"> </w:t>
      </w:r>
      <w:r w:rsidRPr="008027F0">
        <w:rPr>
          <w:rFonts w:ascii="Arial" w:hAnsi="Arial" w:cs="Arial"/>
          <w:sz w:val="24"/>
          <w:szCs w:val="24"/>
        </w:rPr>
        <w:t>sesión correspondiente.</w:t>
      </w:r>
    </w:p>
    <w:p w14:paraId="4A688FD5" w14:textId="1F4E1976" w:rsidR="006505B8" w:rsidRDefault="006505B8" w:rsidP="000C7FD5">
      <w:pPr>
        <w:spacing w:after="0" w:line="240" w:lineRule="auto"/>
        <w:jc w:val="both"/>
        <w:rPr>
          <w:rFonts w:ascii="Arial" w:hAnsi="Arial" w:cs="Arial"/>
          <w:sz w:val="24"/>
          <w:szCs w:val="24"/>
        </w:rPr>
      </w:pPr>
    </w:p>
    <w:p w14:paraId="0652CA92" w14:textId="77777777" w:rsidR="008027F0" w:rsidRPr="00DD211C" w:rsidRDefault="008027F0" w:rsidP="000C7FD5">
      <w:pPr>
        <w:spacing w:after="0" w:line="240" w:lineRule="auto"/>
        <w:jc w:val="center"/>
        <w:rPr>
          <w:rFonts w:ascii="Arial" w:hAnsi="Arial" w:cs="Arial"/>
          <w:b/>
          <w:bCs/>
          <w:sz w:val="24"/>
          <w:szCs w:val="24"/>
        </w:rPr>
      </w:pPr>
      <w:r w:rsidRPr="00DD211C">
        <w:rPr>
          <w:rFonts w:ascii="Arial" w:hAnsi="Arial" w:cs="Arial"/>
          <w:b/>
          <w:bCs/>
          <w:sz w:val="24"/>
          <w:szCs w:val="24"/>
        </w:rPr>
        <w:t>Transitorios</w:t>
      </w:r>
    </w:p>
    <w:p w14:paraId="3131FDB6" w14:textId="77777777" w:rsidR="008027F0" w:rsidRPr="008027F0" w:rsidRDefault="008027F0" w:rsidP="000C7FD5">
      <w:pPr>
        <w:spacing w:after="0" w:line="240" w:lineRule="auto"/>
        <w:jc w:val="both"/>
        <w:rPr>
          <w:rFonts w:ascii="Arial" w:hAnsi="Arial" w:cs="Arial"/>
          <w:sz w:val="24"/>
          <w:szCs w:val="24"/>
        </w:rPr>
      </w:pPr>
    </w:p>
    <w:p w14:paraId="0023B6FC" w14:textId="77777777" w:rsidR="00542A95" w:rsidRPr="00542A95" w:rsidRDefault="00542A95" w:rsidP="000C7FD5">
      <w:pPr>
        <w:spacing w:after="0" w:line="240" w:lineRule="auto"/>
        <w:jc w:val="both"/>
        <w:rPr>
          <w:rFonts w:ascii="Arial" w:hAnsi="Arial" w:cs="Arial"/>
          <w:b/>
          <w:sz w:val="24"/>
          <w:szCs w:val="24"/>
        </w:rPr>
      </w:pPr>
      <w:r w:rsidRPr="00542A95">
        <w:rPr>
          <w:rFonts w:ascii="Arial" w:hAnsi="Arial" w:cs="Arial"/>
          <w:b/>
          <w:sz w:val="24"/>
          <w:szCs w:val="24"/>
        </w:rPr>
        <w:t xml:space="preserve">PRIMERO. </w:t>
      </w:r>
    </w:p>
    <w:p w14:paraId="1E6D96BA" w14:textId="6D2D867F" w:rsidR="00280921" w:rsidRDefault="006505B8" w:rsidP="000C7FD5">
      <w:pPr>
        <w:spacing w:after="0" w:line="240" w:lineRule="auto"/>
        <w:jc w:val="both"/>
        <w:rPr>
          <w:rFonts w:ascii="Arial" w:hAnsi="Arial" w:cs="Arial"/>
          <w:sz w:val="24"/>
          <w:szCs w:val="24"/>
        </w:rPr>
      </w:pPr>
      <w:r w:rsidRPr="006505B8">
        <w:rPr>
          <w:rFonts w:ascii="Arial" w:hAnsi="Arial" w:cs="Arial"/>
          <w:sz w:val="24"/>
          <w:szCs w:val="24"/>
        </w:rPr>
        <w:t>Las Reglas de Operación contenidas en el presente documento, entrarán en vigor a</w:t>
      </w:r>
      <w:r w:rsidR="00002BCE">
        <w:rPr>
          <w:rFonts w:ascii="Arial" w:hAnsi="Arial" w:cs="Arial"/>
          <w:sz w:val="24"/>
          <w:szCs w:val="24"/>
        </w:rPr>
        <w:t xml:space="preserve">l día siguiente </w:t>
      </w:r>
      <w:r w:rsidRPr="006505B8">
        <w:rPr>
          <w:rFonts w:ascii="Arial" w:hAnsi="Arial" w:cs="Arial"/>
          <w:sz w:val="24"/>
          <w:szCs w:val="24"/>
        </w:rPr>
        <w:t xml:space="preserve">de su aprobación </w:t>
      </w:r>
      <w:r w:rsidR="00CD600A">
        <w:rPr>
          <w:rFonts w:ascii="Arial" w:hAnsi="Arial" w:cs="Arial"/>
          <w:sz w:val="24"/>
          <w:szCs w:val="24"/>
        </w:rPr>
        <w:t>de</w:t>
      </w:r>
      <w:r w:rsidR="00002BCE">
        <w:rPr>
          <w:rFonts w:ascii="Arial" w:hAnsi="Arial" w:cs="Arial"/>
          <w:sz w:val="24"/>
          <w:szCs w:val="24"/>
        </w:rPr>
        <w:t>l</w:t>
      </w:r>
      <w:r w:rsidR="00CD600A">
        <w:rPr>
          <w:rFonts w:ascii="Arial" w:hAnsi="Arial" w:cs="Arial"/>
          <w:sz w:val="24"/>
          <w:szCs w:val="24"/>
        </w:rPr>
        <w:t xml:space="preserve"> cabildo.</w:t>
      </w:r>
    </w:p>
    <w:p w14:paraId="3C864396" w14:textId="77777777" w:rsidR="00542A95" w:rsidRPr="008027F0" w:rsidRDefault="00542A95" w:rsidP="000C7FD5">
      <w:pPr>
        <w:spacing w:after="0" w:line="240" w:lineRule="auto"/>
        <w:jc w:val="both"/>
        <w:rPr>
          <w:rFonts w:ascii="Arial" w:hAnsi="Arial" w:cs="Arial"/>
          <w:sz w:val="24"/>
          <w:szCs w:val="24"/>
        </w:rPr>
      </w:pPr>
    </w:p>
    <w:p w14:paraId="58E69AED" w14:textId="77777777" w:rsidR="00542A95" w:rsidRPr="00542A95" w:rsidRDefault="00542A95" w:rsidP="000C7FD5">
      <w:pPr>
        <w:spacing w:after="0" w:line="240" w:lineRule="auto"/>
        <w:jc w:val="both"/>
        <w:rPr>
          <w:rFonts w:ascii="Arial" w:hAnsi="Arial" w:cs="Arial"/>
          <w:b/>
          <w:sz w:val="24"/>
          <w:szCs w:val="24"/>
        </w:rPr>
      </w:pPr>
      <w:r w:rsidRPr="00542A95">
        <w:rPr>
          <w:rFonts w:ascii="Arial" w:hAnsi="Arial" w:cs="Arial"/>
          <w:b/>
          <w:sz w:val="24"/>
          <w:szCs w:val="24"/>
        </w:rPr>
        <w:t xml:space="preserve">SEGUNDO. </w:t>
      </w:r>
      <w:r w:rsidR="008027F0" w:rsidRPr="00542A95">
        <w:rPr>
          <w:rFonts w:ascii="Arial" w:hAnsi="Arial" w:cs="Arial"/>
          <w:b/>
          <w:sz w:val="24"/>
          <w:szCs w:val="24"/>
        </w:rPr>
        <w:t xml:space="preserve"> </w:t>
      </w:r>
    </w:p>
    <w:p w14:paraId="484364BE" w14:textId="31080AE3" w:rsidR="008027F0" w:rsidRPr="008027F0" w:rsidRDefault="008027F0" w:rsidP="000C7FD5">
      <w:pPr>
        <w:spacing w:after="0" w:line="240" w:lineRule="auto"/>
        <w:jc w:val="both"/>
        <w:rPr>
          <w:rFonts w:ascii="Arial" w:hAnsi="Arial" w:cs="Arial"/>
          <w:sz w:val="24"/>
          <w:szCs w:val="24"/>
        </w:rPr>
      </w:pPr>
      <w:r w:rsidRPr="008027F0">
        <w:rPr>
          <w:rFonts w:ascii="Arial" w:hAnsi="Arial" w:cs="Arial"/>
          <w:sz w:val="24"/>
          <w:szCs w:val="24"/>
        </w:rPr>
        <w:t>Una vez aprobadas l</w:t>
      </w:r>
      <w:r w:rsidR="00002BCE">
        <w:rPr>
          <w:rFonts w:ascii="Arial" w:hAnsi="Arial" w:cs="Arial"/>
          <w:sz w:val="24"/>
          <w:szCs w:val="24"/>
        </w:rPr>
        <w:t>as presentes Reglas de Operación</w:t>
      </w:r>
      <w:r w:rsidRPr="008027F0">
        <w:rPr>
          <w:rFonts w:ascii="Arial" w:hAnsi="Arial" w:cs="Arial"/>
          <w:sz w:val="24"/>
          <w:szCs w:val="24"/>
        </w:rPr>
        <w:t xml:space="preserve">, serán publicadas en </w:t>
      </w:r>
      <w:r w:rsidR="00280921">
        <w:rPr>
          <w:rFonts w:ascii="Arial" w:hAnsi="Arial" w:cs="Arial"/>
          <w:sz w:val="24"/>
          <w:szCs w:val="24"/>
        </w:rPr>
        <w:t xml:space="preserve">la </w:t>
      </w:r>
      <w:r w:rsidR="00002BCE">
        <w:rPr>
          <w:rFonts w:ascii="Arial" w:hAnsi="Arial" w:cs="Arial"/>
          <w:sz w:val="24"/>
          <w:szCs w:val="24"/>
        </w:rPr>
        <w:t>G</w:t>
      </w:r>
      <w:r w:rsidR="00C854CB">
        <w:rPr>
          <w:rFonts w:ascii="Arial" w:hAnsi="Arial" w:cs="Arial"/>
          <w:sz w:val="24"/>
          <w:szCs w:val="24"/>
        </w:rPr>
        <w:t>aceta</w:t>
      </w:r>
      <w:r w:rsidR="00002BCE">
        <w:rPr>
          <w:rFonts w:ascii="Arial" w:hAnsi="Arial" w:cs="Arial"/>
          <w:sz w:val="24"/>
          <w:szCs w:val="24"/>
        </w:rPr>
        <w:t xml:space="preserve"> Municipal</w:t>
      </w:r>
      <w:r w:rsidR="00CD600A">
        <w:rPr>
          <w:rFonts w:ascii="Arial" w:hAnsi="Arial" w:cs="Arial"/>
          <w:sz w:val="24"/>
          <w:szCs w:val="24"/>
        </w:rPr>
        <w:t>.</w:t>
      </w:r>
    </w:p>
    <w:sectPr w:rsidR="008027F0" w:rsidRPr="008027F0" w:rsidSect="00CD2BBF">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6EF5" w14:textId="77777777" w:rsidR="00F34321" w:rsidRDefault="00F34321" w:rsidP="00FD5A09">
      <w:pPr>
        <w:spacing w:after="0" w:line="240" w:lineRule="auto"/>
      </w:pPr>
      <w:r>
        <w:separator/>
      </w:r>
    </w:p>
  </w:endnote>
  <w:endnote w:type="continuationSeparator" w:id="0">
    <w:p w14:paraId="24721B5B" w14:textId="77777777" w:rsidR="00F34321" w:rsidRDefault="00F34321" w:rsidP="00FD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FFA1" w14:textId="77777777" w:rsidR="00F34321" w:rsidRDefault="00F34321" w:rsidP="00FD5A09">
      <w:pPr>
        <w:spacing w:after="0" w:line="240" w:lineRule="auto"/>
      </w:pPr>
      <w:r>
        <w:separator/>
      </w:r>
    </w:p>
  </w:footnote>
  <w:footnote w:type="continuationSeparator" w:id="0">
    <w:p w14:paraId="18DF83C2" w14:textId="77777777" w:rsidR="00F34321" w:rsidRDefault="00F34321" w:rsidP="00FD5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475C" w14:textId="5345186B" w:rsidR="00FD5A09" w:rsidRPr="008027F0" w:rsidRDefault="00280921" w:rsidP="00CD2BBF">
    <w:pPr>
      <w:tabs>
        <w:tab w:val="right" w:pos="8838"/>
      </w:tabs>
      <w:spacing w:line="240" w:lineRule="auto"/>
      <w:jc w:val="both"/>
      <w:rPr>
        <w:rFonts w:ascii="Arial" w:hAnsi="Arial" w:cs="Arial"/>
        <w:b/>
        <w:bCs/>
        <w:sz w:val="24"/>
        <w:szCs w:val="24"/>
      </w:rPr>
    </w:pPr>
    <w:r>
      <w:rPr>
        <w:rFonts w:ascii="Arial" w:hAnsi="Arial" w:cs="Arial"/>
        <w:b/>
        <w:bCs/>
        <w:noProof/>
        <w:sz w:val="24"/>
        <w:szCs w:val="24"/>
        <w:lang w:eastAsia="es-MX"/>
      </w:rPr>
      <w:drawing>
        <wp:anchor distT="0" distB="0" distL="114300" distR="114300" simplePos="0" relativeHeight="251659264" behindDoc="0" locked="0" layoutInCell="1" allowOverlap="1" wp14:anchorId="2DB1DFCC" wp14:editId="363CA4D2">
          <wp:simplePos x="0" y="0"/>
          <wp:positionH relativeFrom="column">
            <wp:posOffset>109421</wp:posOffset>
          </wp:positionH>
          <wp:positionV relativeFrom="paragraph">
            <wp:posOffset>-235585</wp:posOffset>
          </wp:positionV>
          <wp:extent cx="1689100" cy="668603"/>
          <wp:effectExtent l="0" t="0" r="6350" b="0"/>
          <wp:wrapNone/>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9100" cy="6686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293E"/>
    <w:multiLevelType w:val="hybridMultilevel"/>
    <w:tmpl w:val="FA145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C3300D"/>
    <w:multiLevelType w:val="hybridMultilevel"/>
    <w:tmpl w:val="650C0D1E"/>
    <w:lvl w:ilvl="0" w:tplc="9CFA8B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7303E4"/>
    <w:multiLevelType w:val="hybridMultilevel"/>
    <w:tmpl w:val="151C3918"/>
    <w:lvl w:ilvl="0" w:tplc="9F46DA7A">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3A190E4A"/>
    <w:multiLevelType w:val="hybridMultilevel"/>
    <w:tmpl w:val="BE30F1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C2077B"/>
    <w:multiLevelType w:val="hybridMultilevel"/>
    <w:tmpl w:val="8C5C1840"/>
    <w:lvl w:ilvl="0" w:tplc="B91CF6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E1026A"/>
    <w:multiLevelType w:val="hybridMultilevel"/>
    <w:tmpl w:val="8112F7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C2129E"/>
    <w:multiLevelType w:val="hybridMultilevel"/>
    <w:tmpl w:val="B6D8ECA8"/>
    <w:lvl w:ilvl="0" w:tplc="A9CC8A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597C67"/>
    <w:multiLevelType w:val="hybridMultilevel"/>
    <w:tmpl w:val="3184FAC8"/>
    <w:lvl w:ilvl="0" w:tplc="91AACFC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484CE0"/>
    <w:multiLevelType w:val="hybridMultilevel"/>
    <w:tmpl w:val="262A8AFE"/>
    <w:lvl w:ilvl="0" w:tplc="A004697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B014DA3"/>
    <w:multiLevelType w:val="hybridMultilevel"/>
    <w:tmpl w:val="7326F6D4"/>
    <w:lvl w:ilvl="0" w:tplc="B608E7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671D99"/>
    <w:multiLevelType w:val="hybridMultilevel"/>
    <w:tmpl w:val="6E10D116"/>
    <w:lvl w:ilvl="0" w:tplc="C9AEBB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053C0A"/>
    <w:multiLevelType w:val="hybridMultilevel"/>
    <w:tmpl w:val="A17EDF28"/>
    <w:lvl w:ilvl="0" w:tplc="A7EC91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6A26947"/>
    <w:multiLevelType w:val="hybridMultilevel"/>
    <w:tmpl w:val="47A855EC"/>
    <w:lvl w:ilvl="0" w:tplc="E1F28F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987148"/>
    <w:multiLevelType w:val="hybridMultilevel"/>
    <w:tmpl w:val="60C613FC"/>
    <w:lvl w:ilvl="0" w:tplc="592EB44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98833417">
    <w:abstractNumId w:val="12"/>
  </w:num>
  <w:num w:numId="2" w16cid:durableId="8991510">
    <w:abstractNumId w:val="0"/>
  </w:num>
  <w:num w:numId="3" w16cid:durableId="1999765720">
    <w:abstractNumId w:val="3"/>
  </w:num>
  <w:num w:numId="4" w16cid:durableId="1092356376">
    <w:abstractNumId w:val="7"/>
  </w:num>
  <w:num w:numId="5" w16cid:durableId="1560750241">
    <w:abstractNumId w:val="1"/>
  </w:num>
  <w:num w:numId="6" w16cid:durableId="1278566243">
    <w:abstractNumId w:val="4"/>
  </w:num>
  <w:num w:numId="7" w16cid:durableId="346565551">
    <w:abstractNumId w:val="10"/>
  </w:num>
  <w:num w:numId="8" w16cid:durableId="1206597790">
    <w:abstractNumId w:val="5"/>
  </w:num>
  <w:num w:numId="9" w16cid:durableId="273942616">
    <w:abstractNumId w:val="13"/>
  </w:num>
  <w:num w:numId="10" w16cid:durableId="1252616075">
    <w:abstractNumId w:val="8"/>
  </w:num>
  <w:num w:numId="11" w16cid:durableId="724913247">
    <w:abstractNumId w:val="11"/>
  </w:num>
  <w:num w:numId="12" w16cid:durableId="834149574">
    <w:abstractNumId w:val="9"/>
  </w:num>
  <w:num w:numId="13" w16cid:durableId="1704865651">
    <w:abstractNumId w:val="2"/>
  </w:num>
  <w:num w:numId="14" w16cid:durableId="2119912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DF4"/>
    <w:rsid w:val="00001789"/>
    <w:rsid w:val="00002BCE"/>
    <w:rsid w:val="000102D6"/>
    <w:rsid w:val="0005665E"/>
    <w:rsid w:val="0006337B"/>
    <w:rsid w:val="000C7C49"/>
    <w:rsid w:val="000C7FD5"/>
    <w:rsid w:val="000E070F"/>
    <w:rsid w:val="000E1D88"/>
    <w:rsid w:val="0011556B"/>
    <w:rsid w:val="00125C31"/>
    <w:rsid w:val="00132CD3"/>
    <w:rsid w:val="0018373B"/>
    <w:rsid w:val="001B00C2"/>
    <w:rsid w:val="001E1E53"/>
    <w:rsid w:val="001E76B0"/>
    <w:rsid w:val="0020538E"/>
    <w:rsid w:val="0022220B"/>
    <w:rsid w:val="002238D4"/>
    <w:rsid w:val="00237131"/>
    <w:rsid w:val="002471AD"/>
    <w:rsid w:val="00257C4B"/>
    <w:rsid w:val="00274AB5"/>
    <w:rsid w:val="00280921"/>
    <w:rsid w:val="0038002B"/>
    <w:rsid w:val="003B0C3E"/>
    <w:rsid w:val="00426576"/>
    <w:rsid w:val="00426C7E"/>
    <w:rsid w:val="004427D3"/>
    <w:rsid w:val="00470062"/>
    <w:rsid w:val="00482DF4"/>
    <w:rsid w:val="004B04F5"/>
    <w:rsid w:val="00500794"/>
    <w:rsid w:val="00521E98"/>
    <w:rsid w:val="005253BF"/>
    <w:rsid w:val="005412F0"/>
    <w:rsid w:val="005425B9"/>
    <w:rsid w:val="00542A95"/>
    <w:rsid w:val="00584393"/>
    <w:rsid w:val="005A4270"/>
    <w:rsid w:val="005D28C1"/>
    <w:rsid w:val="005D4FA8"/>
    <w:rsid w:val="005E1BD8"/>
    <w:rsid w:val="005E54A9"/>
    <w:rsid w:val="005F17E9"/>
    <w:rsid w:val="006505B8"/>
    <w:rsid w:val="00680CB6"/>
    <w:rsid w:val="00731096"/>
    <w:rsid w:val="0075216F"/>
    <w:rsid w:val="0078291B"/>
    <w:rsid w:val="007D5F8C"/>
    <w:rsid w:val="008027F0"/>
    <w:rsid w:val="0081165B"/>
    <w:rsid w:val="008A4DA0"/>
    <w:rsid w:val="008A5A9D"/>
    <w:rsid w:val="0091391D"/>
    <w:rsid w:val="00925773"/>
    <w:rsid w:val="009342DD"/>
    <w:rsid w:val="009D722D"/>
    <w:rsid w:val="009E212B"/>
    <w:rsid w:val="00A045A6"/>
    <w:rsid w:val="00A6383D"/>
    <w:rsid w:val="00A67B55"/>
    <w:rsid w:val="00A945EE"/>
    <w:rsid w:val="00A95CC4"/>
    <w:rsid w:val="00AE1831"/>
    <w:rsid w:val="00AF50F9"/>
    <w:rsid w:val="00B14784"/>
    <w:rsid w:val="00B26453"/>
    <w:rsid w:val="00B34920"/>
    <w:rsid w:val="00B70131"/>
    <w:rsid w:val="00C01CEA"/>
    <w:rsid w:val="00C13449"/>
    <w:rsid w:val="00C55CA9"/>
    <w:rsid w:val="00C854CB"/>
    <w:rsid w:val="00C922AE"/>
    <w:rsid w:val="00CD24E5"/>
    <w:rsid w:val="00CD2BBF"/>
    <w:rsid w:val="00CD600A"/>
    <w:rsid w:val="00CF597F"/>
    <w:rsid w:val="00D07DB0"/>
    <w:rsid w:val="00D4170A"/>
    <w:rsid w:val="00DA35BB"/>
    <w:rsid w:val="00DD211C"/>
    <w:rsid w:val="00DE3066"/>
    <w:rsid w:val="00ED3573"/>
    <w:rsid w:val="00F014DC"/>
    <w:rsid w:val="00F02C6D"/>
    <w:rsid w:val="00F142BA"/>
    <w:rsid w:val="00F22676"/>
    <w:rsid w:val="00F31331"/>
    <w:rsid w:val="00F34321"/>
    <w:rsid w:val="00F451C5"/>
    <w:rsid w:val="00F71807"/>
    <w:rsid w:val="00FD5A09"/>
    <w:rsid w:val="00FE41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B3190"/>
  <w15:chartTrackingRefBased/>
  <w15:docId w15:val="{FA88B185-DA14-4185-B532-3E656938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37131"/>
    <w:pPr>
      <w:spacing w:after="0" w:line="240" w:lineRule="auto"/>
    </w:pPr>
  </w:style>
  <w:style w:type="paragraph" w:styleId="Prrafodelista">
    <w:name w:val="List Paragraph"/>
    <w:basedOn w:val="Normal"/>
    <w:uiPriority w:val="34"/>
    <w:qFormat/>
    <w:rsid w:val="00237131"/>
    <w:pPr>
      <w:ind w:left="720"/>
      <w:contextualSpacing/>
    </w:pPr>
  </w:style>
  <w:style w:type="paragraph" w:styleId="Encabezado">
    <w:name w:val="header"/>
    <w:basedOn w:val="Normal"/>
    <w:link w:val="EncabezadoCar"/>
    <w:uiPriority w:val="99"/>
    <w:unhideWhenUsed/>
    <w:rsid w:val="00FD5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5A09"/>
  </w:style>
  <w:style w:type="paragraph" w:styleId="Piedepgina">
    <w:name w:val="footer"/>
    <w:basedOn w:val="Normal"/>
    <w:link w:val="PiedepginaCar"/>
    <w:uiPriority w:val="99"/>
    <w:unhideWhenUsed/>
    <w:rsid w:val="00FD5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5A09"/>
  </w:style>
  <w:style w:type="character" w:styleId="Refdecomentario">
    <w:name w:val="annotation reference"/>
    <w:basedOn w:val="Fuentedeprrafopredeter"/>
    <w:uiPriority w:val="99"/>
    <w:semiHidden/>
    <w:unhideWhenUsed/>
    <w:rsid w:val="00D07DB0"/>
    <w:rPr>
      <w:sz w:val="16"/>
      <w:szCs w:val="16"/>
    </w:rPr>
  </w:style>
  <w:style w:type="paragraph" w:styleId="Textocomentario">
    <w:name w:val="annotation text"/>
    <w:basedOn w:val="Normal"/>
    <w:link w:val="TextocomentarioCar"/>
    <w:uiPriority w:val="99"/>
    <w:semiHidden/>
    <w:unhideWhenUsed/>
    <w:rsid w:val="00D07D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7DB0"/>
    <w:rPr>
      <w:sz w:val="20"/>
      <w:szCs w:val="20"/>
    </w:rPr>
  </w:style>
  <w:style w:type="paragraph" w:styleId="Asuntodelcomentario">
    <w:name w:val="annotation subject"/>
    <w:basedOn w:val="Textocomentario"/>
    <w:next w:val="Textocomentario"/>
    <w:link w:val="AsuntodelcomentarioCar"/>
    <w:uiPriority w:val="99"/>
    <w:semiHidden/>
    <w:unhideWhenUsed/>
    <w:rsid w:val="00D07DB0"/>
    <w:rPr>
      <w:b/>
      <w:bCs/>
    </w:rPr>
  </w:style>
  <w:style w:type="character" w:customStyle="1" w:styleId="AsuntodelcomentarioCar">
    <w:name w:val="Asunto del comentario Car"/>
    <w:basedOn w:val="TextocomentarioCar"/>
    <w:link w:val="Asuntodelcomentario"/>
    <w:uiPriority w:val="99"/>
    <w:semiHidden/>
    <w:rsid w:val="00D07D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F99B-45B3-4295-8216-265C2AAA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2942</Words>
  <Characters>16184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dc:creator>
  <cp:keywords/>
  <dc:description/>
  <cp:lastModifiedBy>DIRECCION DE ARCHIVO</cp:lastModifiedBy>
  <cp:revision>4</cp:revision>
  <cp:lastPrinted>2022-06-09T18:54:00Z</cp:lastPrinted>
  <dcterms:created xsi:type="dcterms:W3CDTF">2022-07-08T18:01:00Z</dcterms:created>
  <dcterms:modified xsi:type="dcterms:W3CDTF">2022-07-18T15:08:00Z</dcterms:modified>
</cp:coreProperties>
</file>